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DD4B5" w14:textId="53AAA2B7" w:rsidR="00B9625E" w:rsidRDefault="00B9625E">
      <w:pPr>
        <w:rPr>
          <w:lang w:val="en-US"/>
        </w:rPr>
      </w:pPr>
      <w:r>
        <w:rPr>
          <w:lang w:val="en-US"/>
        </w:rPr>
        <w:t xml:space="preserve">Classes </w:t>
      </w:r>
      <w:proofErr w:type="spellStart"/>
      <w:r>
        <w:rPr>
          <w:lang w:val="en-US"/>
        </w:rPr>
        <w:t>gramaticais</w:t>
      </w:r>
      <w:proofErr w:type="spellEnd"/>
      <w:r w:rsidR="008B4B41">
        <w:rPr>
          <w:lang w:val="en-US"/>
        </w:rPr>
        <w:t xml:space="preserve">: </w:t>
      </w:r>
      <w:proofErr w:type="spellStart"/>
      <w:r w:rsidR="008B4B41">
        <w:rPr>
          <w:lang w:val="en-US"/>
        </w:rPr>
        <w:t>substantivo</w:t>
      </w:r>
      <w:proofErr w:type="spellEnd"/>
    </w:p>
    <w:p w14:paraId="3A8CB5CC" w14:textId="77777777" w:rsidR="00B9625E" w:rsidRDefault="00B9625E">
      <w:pPr>
        <w:rPr>
          <w:lang w:val="en-US"/>
        </w:rPr>
      </w:pPr>
    </w:p>
    <w:p w14:paraId="4BDA2294" w14:textId="19D2C9AC" w:rsidR="00391837" w:rsidRDefault="00391837">
      <w:r w:rsidRPr="00391837">
        <w:t>Em p</w:t>
      </w:r>
      <w:r>
        <w:t>rimeiro lugar</w:t>
      </w:r>
      <w:r w:rsidR="00991B71">
        <w:t>,</w:t>
      </w:r>
      <w:r>
        <w:t xml:space="preserve"> há que ter em conta que é necessário estudar</w:t>
      </w:r>
      <w:r w:rsidR="007D19C3">
        <w:t xml:space="preserve"> e estudar todos os dias, distinguindo estudar de ler. Estudar implica compreender muito bem o que se estuda</w:t>
      </w:r>
      <w:r w:rsidR="00991B71">
        <w:t xml:space="preserve"> e há passos a seguir para lá chegar: leitura exploratória, leitura para compreender o material, leitura com sublinhados, esquema e/ou resumo com base nos sublinhados. Há que saber sublinhar, claro! Feito o resumo ou esquema, o estudo para a ser a partir destes e não da leitura do material de partida.</w:t>
      </w:r>
    </w:p>
    <w:p w14:paraId="0485995A" w14:textId="7B9F383C" w:rsidR="00C66DDB" w:rsidRDefault="00C66DDB">
      <w:r>
        <w:t xml:space="preserve">Sendo estudante universitário, seria desejável que se deslocasse para a faculdade cedo, de modo a dispor de umas 2 a 3 horas de estudo antes de iniciarem as aulas, já que não pode ficar no campus depois destas. Se vive </w:t>
      </w:r>
      <w:proofErr w:type="gramStart"/>
      <w:r>
        <w:t>perto  a</w:t>
      </w:r>
      <w:proofErr w:type="gramEnd"/>
      <w:r>
        <w:t xml:space="preserve"> segurança não +e questão, considere ficar umas 2 horas depois das aulas para estudar.</w:t>
      </w:r>
    </w:p>
    <w:p w14:paraId="45D62CE3" w14:textId="2C5E22CA" w:rsidR="00210BCE" w:rsidRDefault="00210BCE">
      <w:r>
        <w:t>Durante esse tempo, estude na biblioteca e evite os chamados grupos, a menos que tenha de fazer algum trabalho de grupo.</w:t>
      </w:r>
    </w:p>
    <w:p w14:paraId="004ABEF2" w14:textId="5D9DFDF5" w:rsidR="00B73C37" w:rsidRDefault="00991B71">
      <w:r>
        <w:t>Em segundo lugar, f</w:t>
      </w:r>
      <w:r w:rsidR="000425FB">
        <w:t xml:space="preserve">oi recomendado que tivesse a gramática de </w:t>
      </w:r>
      <w:r w:rsidR="00B9625E" w:rsidRPr="00B9625E">
        <w:t xml:space="preserve">Costa e </w:t>
      </w:r>
      <w:proofErr w:type="spellStart"/>
      <w:r w:rsidR="00B9625E" w:rsidRPr="00B9625E">
        <w:t>Rothes</w:t>
      </w:r>
      <w:proofErr w:type="spellEnd"/>
      <w:r w:rsidR="00B9625E" w:rsidRPr="00B9625E">
        <w:t xml:space="preserve"> (</w:t>
      </w:r>
      <w:r w:rsidR="00B9625E">
        <w:t>20</w:t>
      </w:r>
      <w:r w:rsidR="004D0C61">
        <w:t>1</w:t>
      </w:r>
      <w:r w:rsidR="00B9625E">
        <w:t>5</w:t>
      </w:r>
      <w:r w:rsidR="00134C71">
        <w:t>)</w:t>
      </w:r>
      <w:r w:rsidR="000425FB">
        <w:t xml:space="preserve"> para estudar a sério e assim resolver os problemas de base que t</w:t>
      </w:r>
      <w:r w:rsidR="00B73BB4">
        <w:t>e</w:t>
      </w:r>
      <w:r w:rsidR="000425FB">
        <w:t>m. Igualmente, foi recomendado</w:t>
      </w:r>
      <w:r w:rsidR="00144D48">
        <w:t xml:space="preserve"> que</w:t>
      </w:r>
      <w:r w:rsidR="000425FB">
        <w:t xml:space="preserve"> lesse </w:t>
      </w:r>
      <w:r w:rsidR="00B73BB4">
        <w:t xml:space="preserve">bastante </w:t>
      </w:r>
      <w:r w:rsidR="000425FB">
        <w:t>e uma das obras</w:t>
      </w:r>
      <w:r w:rsidR="00144D48">
        <w:t xml:space="preserve"> espec</w:t>
      </w:r>
      <w:r w:rsidR="00B73BB4">
        <w:t>í</w:t>
      </w:r>
      <w:r w:rsidR="00144D48">
        <w:t>ficas para o período Junho-Julho</w:t>
      </w:r>
      <w:r w:rsidR="000425FB">
        <w:t xml:space="preserve"> foi a de Squarisi e </w:t>
      </w:r>
      <w:r w:rsidR="00144D48">
        <w:t>S</w:t>
      </w:r>
      <w:r w:rsidR="000425FB">
        <w:t>alvador</w:t>
      </w:r>
      <w:r w:rsidR="00144D48">
        <w:t xml:space="preserve"> (2012)</w:t>
      </w:r>
      <w:r w:rsidR="000425FB">
        <w:t>. Também foi recomendado</w:t>
      </w:r>
      <w:r w:rsidR="00144D48">
        <w:t xml:space="preserve"> que</w:t>
      </w:r>
      <w:r w:rsidR="000425FB">
        <w:t xml:space="preserve"> escrevesse</w:t>
      </w:r>
      <w:r w:rsidR="001457B3">
        <w:t xml:space="preserve"> </w:t>
      </w:r>
      <w:r w:rsidR="00B41F1F">
        <w:t>t</w:t>
      </w:r>
      <w:r w:rsidR="000425FB">
        <w:t xml:space="preserve">odos os dias. </w:t>
      </w:r>
      <w:r w:rsidR="00144D48">
        <w:t>As três recomendações visam melhorar o s</w:t>
      </w:r>
      <w:r w:rsidR="001457B3">
        <w:t>eu</w:t>
      </w:r>
      <w:r w:rsidR="00144D48">
        <w:t xml:space="preserve"> domínio da gramática, a s</w:t>
      </w:r>
      <w:r w:rsidR="001457B3">
        <w:t>u</w:t>
      </w:r>
      <w:r w:rsidR="00144D48">
        <w:t>a expressão oral e escrita e a s</w:t>
      </w:r>
      <w:r w:rsidR="001457B3">
        <w:t>u</w:t>
      </w:r>
      <w:r w:rsidR="00144D48">
        <w:t>a compreensão do oral e do escrito</w:t>
      </w:r>
      <w:r w:rsidR="00B9625E">
        <w:t>.</w:t>
      </w:r>
      <w:r w:rsidR="00144D48">
        <w:t xml:space="preserve"> Isto tudo exige esforço. Sem esforço </w:t>
      </w:r>
      <w:r w:rsidR="00B73C37">
        <w:t>individual (tempo</w:t>
      </w:r>
      <w:r w:rsidR="001457B3">
        <w:t xml:space="preserve">, </w:t>
      </w:r>
      <w:r w:rsidR="00B73C37">
        <w:t>trabalho</w:t>
      </w:r>
      <w:r w:rsidR="001457B3">
        <w:t xml:space="preserve">, </w:t>
      </w:r>
      <w:r w:rsidR="00B73C37">
        <w:t>motivação</w:t>
      </w:r>
      <w:r w:rsidR="001457B3">
        <w:t>, objectivos</w:t>
      </w:r>
      <w:r w:rsidR="00B73C37">
        <w:t xml:space="preserve">) será </w:t>
      </w:r>
      <w:r w:rsidR="00B41F1F">
        <w:t>difícil</w:t>
      </w:r>
      <w:r w:rsidR="00B73C37">
        <w:t xml:space="preserve"> aprender e progredir. </w:t>
      </w:r>
    </w:p>
    <w:p w14:paraId="430F1ADA" w14:textId="77777777" w:rsidR="00B41F1F" w:rsidRDefault="00B41F1F"/>
    <w:p w14:paraId="4F536AB3" w14:textId="448C16A0" w:rsidR="00B9625E" w:rsidRDefault="00B41F1F">
      <w:r>
        <w:t>Agora c</w:t>
      </w:r>
      <w:r w:rsidR="00B73C37">
        <w:t>omecemos: estude a página</w:t>
      </w:r>
      <w:r w:rsidR="00167B3E">
        <w:t xml:space="preserve"> 94 para compreender </w:t>
      </w:r>
    </w:p>
    <w:p w14:paraId="5ACD6AE1" w14:textId="438E4248" w:rsidR="00167B3E" w:rsidRDefault="00167B3E" w:rsidP="004A64F1">
      <w:pPr>
        <w:pStyle w:val="ListParagraph"/>
        <w:numPr>
          <w:ilvl w:val="0"/>
          <w:numId w:val="5"/>
        </w:numPr>
      </w:pPr>
      <w:r>
        <w:t>O que é uma classe gramatical</w:t>
      </w:r>
    </w:p>
    <w:p w14:paraId="30926769" w14:textId="6F4702B1" w:rsidR="00167B3E" w:rsidRDefault="00167B3E" w:rsidP="004A64F1">
      <w:pPr>
        <w:pStyle w:val="ListParagraph"/>
        <w:numPr>
          <w:ilvl w:val="0"/>
          <w:numId w:val="5"/>
        </w:numPr>
      </w:pPr>
      <w:r>
        <w:t>Quais são as classes gramaticais</w:t>
      </w:r>
    </w:p>
    <w:p w14:paraId="2A51C5CA" w14:textId="2BB324E4" w:rsidR="00167B3E" w:rsidRDefault="00167B3E" w:rsidP="004A64F1">
      <w:pPr>
        <w:pStyle w:val="ListParagraph"/>
        <w:numPr>
          <w:ilvl w:val="0"/>
          <w:numId w:val="5"/>
        </w:numPr>
      </w:pPr>
      <w:r>
        <w:t>O que é uma classe gramatical aberta</w:t>
      </w:r>
      <w:r w:rsidR="000757FD">
        <w:t>/fechada</w:t>
      </w:r>
    </w:p>
    <w:p w14:paraId="1A9D6613" w14:textId="06EDAFC5" w:rsidR="00FA34F3" w:rsidRDefault="004A64F1">
      <w:r>
        <w:t>Viu na introdução que tem de ler várias vezes. Então, não desista por não compreender bem na sua primeira leitura.</w:t>
      </w:r>
    </w:p>
    <w:p w14:paraId="33EAC849" w14:textId="77777777" w:rsidR="00120587" w:rsidRDefault="00BA0C69">
      <w:r>
        <w:t xml:space="preserve">De seguida, estude a fundo a classe do substantivo. </w:t>
      </w:r>
      <w:r w:rsidR="00120587">
        <w:t>Ao</w:t>
      </w:r>
      <w:r>
        <w:t xml:space="preserve"> terminar, você deve ser capaz de</w:t>
      </w:r>
      <w:r w:rsidR="00120587">
        <w:t>:</w:t>
      </w:r>
    </w:p>
    <w:p w14:paraId="41493F2B" w14:textId="6F895D02" w:rsidR="00BA0C69" w:rsidRDefault="00BA0C69" w:rsidP="00120587">
      <w:pPr>
        <w:pStyle w:val="ListParagraph"/>
        <w:numPr>
          <w:ilvl w:val="0"/>
          <w:numId w:val="1"/>
        </w:numPr>
      </w:pPr>
      <w:r>
        <w:t>identificar substantivos</w:t>
      </w:r>
    </w:p>
    <w:p w14:paraId="6E90C52B" w14:textId="0F8B7D9C" w:rsidR="00BA3EC0" w:rsidRDefault="00BA3EC0" w:rsidP="00120587">
      <w:pPr>
        <w:pStyle w:val="ListParagraph"/>
        <w:numPr>
          <w:ilvl w:val="0"/>
          <w:numId w:val="1"/>
        </w:numPr>
      </w:pPr>
      <w:r>
        <w:t>Compreender porque o substantivo é uma classe aberta</w:t>
      </w:r>
    </w:p>
    <w:p w14:paraId="42702F6E" w14:textId="3D923608" w:rsidR="00120587" w:rsidRDefault="00BE124E" w:rsidP="00120587">
      <w:pPr>
        <w:pStyle w:val="ListParagraph"/>
        <w:numPr>
          <w:ilvl w:val="0"/>
          <w:numId w:val="1"/>
        </w:numPr>
      </w:pPr>
      <w:r>
        <w:t xml:space="preserve">Compreender a subclassificação </w:t>
      </w:r>
      <w:r w:rsidR="00397C31">
        <w:t>dos substantivos em:</w:t>
      </w:r>
      <w:r>
        <w:t xml:space="preserve"> </w:t>
      </w:r>
    </w:p>
    <w:p w14:paraId="43CBD9CC" w14:textId="395F994C" w:rsidR="00BA3EC0" w:rsidRDefault="00397C31" w:rsidP="00120587">
      <w:pPr>
        <w:pStyle w:val="ListParagraph"/>
        <w:numPr>
          <w:ilvl w:val="1"/>
          <w:numId w:val="2"/>
        </w:numPr>
      </w:pPr>
      <w:r>
        <w:lastRenderedPageBreak/>
        <w:t>P</w:t>
      </w:r>
      <w:r w:rsidR="00BE124E">
        <w:t>róprios</w:t>
      </w:r>
      <w:r>
        <w:t xml:space="preserve"> </w:t>
      </w:r>
      <w:r w:rsidR="00BE124E">
        <w:t>v</w:t>
      </w:r>
      <w:r>
        <w:t>s.</w:t>
      </w:r>
      <w:r w:rsidR="00BE124E">
        <w:t xml:space="preserve"> comuns (isto será muito importante quando estudar a</w:t>
      </w:r>
      <w:r w:rsidR="00904A24">
        <w:t xml:space="preserve"> oração </w:t>
      </w:r>
      <w:proofErr w:type="spellStart"/>
      <w:r w:rsidR="00904A24">
        <w:t>adjectiva</w:t>
      </w:r>
      <w:proofErr w:type="spellEnd"/>
      <w:r w:rsidR="00904A24">
        <w:t xml:space="preserve"> relativa, portanto, procure compreender mesmo!)</w:t>
      </w:r>
    </w:p>
    <w:p w14:paraId="2BDD76C2" w14:textId="290CBE3C" w:rsidR="00904A24" w:rsidRDefault="00904A24" w:rsidP="00120587">
      <w:pPr>
        <w:pStyle w:val="ListParagraph"/>
        <w:numPr>
          <w:ilvl w:val="1"/>
          <w:numId w:val="2"/>
        </w:numPr>
      </w:pPr>
      <w:r>
        <w:t>Substantivos</w:t>
      </w:r>
      <w:r w:rsidR="00120587">
        <w:t xml:space="preserve"> </w:t>
      </w:r>
      <w:r>
        <w:t>concretos</w:t>
      </w:r>
      <w:r w:rsidR="00120587">
        <w:t xml:space="preserve"> vs.</w:t>
      </w:r>
      <w:r>
        <w:t xml:space="preserve"> </w:t>
      </w:r>
      <w:proofErr w:type="spellStart"/>
      <w:r>
        <w:t>abstractos</w:t>
      </w:r>
      <w:proofErr w:type="spellEnd"/>
    </w:p>
    <w:p w14:paraId="4AB7E454" w14:textId="1F1C1F65" w:rsidR="00904A24" w:rsidRDefault="00904A24" w:rsidP="00120587">
      <w:pPr>
        <w:pStyle w:val="ListParagraph"/>
        <w:numPr>
          <w:ilvl w:val="1"/>
          <w:numId w:val="2"/>
        </w:numPr>
      </w:pPr>
      <w:r>
        <w:t xml:space="preserve">Substantivos </w:t>
      </w:r>
      <w:proofErr w:type="spellStart"/>
      <w:r>
        <w:t>colectivos</w:t>
      </w:r>
      <w:proofErr w:type="spellEnd"/>
      <w:r>
        <w:t xml:space="preserve"> (isto será muito importante quando estudarmos a </w:t>
      </w:r>
      <w:r w:rsidR="003B085A">
        <w:t>concordância</w:t>
      </w:r>
      <w:r>
        <w:t xml:space="preserve"> verbal) </w:t>
      </w:r>
    </w:p>
    <w:p w14:paraId="29AE7691" w14:textId="3544598C" w:rsidR="003B085A" w:rsidRDefault="003B085A" w:rsidP="00120AD8">
      <w:pPr>
        <w:pStyle w:val="ListParagraph"/>
        <w:numPr>
          <w:ilvl w:val="0"/>
          <w:numId w:val="6"/>
        </w:numPr>
      </w:pPr>
      <w:r>
        <w:t>Compreender o conceito de género e de número (isto será muito importante quando estudarmos a concordância nominal)</w:t>
      </w:r>
    </w:p>
    <w:p w14:paraId="067C582C" w14:textId="1ECEEB8B" w:rsidR="00FA34F3" w:rsidRDefault="00120AD8">
      <w:r w:rsidRPr="00120AD8">
        <w:rPr>
          <w:b/>
          <w:bCs/>
        </w:rPr>
        <w:t>Nota</w:t>
      </w:r>
      <w:r>
        <w:t xml:space="preserve">: </w:t>
      </w:r>
      <w:r w:rsidR="00236D1B">
        <w:t xml:space="preserve">Será importante dominar bem esta matéria para facilitar o estudo das funções sintácticas e subordinação vs. coordenação. </w:t>
      </w:r>
      <w:r w:rsidR="00FA34F3">
        <w:t xml:space="preserve"> </w:t>
      </w:r>
    </w:p>
    <w:p w14:paraId="3BAA15BF" w14:textId="77777777" w:rsidR="00120AD8" w:rsidRDefault="00120AD8"/>
    <w:p w14:paraId="369546D5" w14:textId="25CC0F36" w:rsidR="00120AD8" w:rsidRDefault="00120AD8">
      <w:r>
        <w:t>Estudou tudo? Compreendeu? Coloque os seus comentários</w:t>
      </w:r>
      <w:r w:rsidR="004209A8">
        <w:t>, dúvidas, descobertas…</w:t>
      </w:r>
      <w:r>
        <w:t xml:space="preserve"> n</w:t>
      </w:r>
      <w:r w:rsidR="00332092">
        <w:t>o</w:t>
      </w:r>
      <w:r>
        <w:t xml:space="preserve"> fórum correspondente</w:t>
      </w:r>
      <w:r w:rsidR="00332092">
        <w:t>.</w:t>
      </w:r>
    </w:p>
    <w:p w14:paraId="38F50C04" w14:textId="10DC692B" w:rsidR="00332092" w:rsidRDefault="004209A8">
      <w:r>
        <w:t>Se não compreendeu retome o estudo num outro momento, mas não desista.</w:t>
      </w:r>
    </w:p>
    <w:p w14:paraId="2738AA36" w14:textId="60EBDCEC" w:rsidR="002E0D26" w:rsidRDefault="002E0D26">
      <w:r>
        <w:t xml:space="preserve">Ao terminar o estudo do substantivo realize os seguintes </w:t>
      </w:r>
      <w:r w:rsidR="00332092">
        <w:t>exercícios</w:t>
      </w:r>
      <w:r>
        <w:t>:</w:t>
      </w:r>
    </w:p>
    <w:p w14:paraId="7343BC46" w14:textId="60095BAA" w:rsidR="002E0D26" w:rsidRDefault="002E0D26" w:rsidP="002E0D26">
      <w:pPr>
        <w:pStyle w:val="ListParagraph"/>
        <w:numPr>
          <w:ilvl w:val="0"/>
          <w:numId w:val="3"/>
        </w:numPr>
      </w:pPr>
      <w:r>
        <w:t xml:space="preserve">Identifique os substantivos patentes </w:t>
      </w:r>
      <w:r w:rsidR="004209A8">
        <w:t>n</w:t>
      </w:r>
      <w:r w:rsidR="00DF7FDD">
        <w:t>o</w:t>
      </w:r>
      <w:r>
        <w:t xml:space="preserve"> trecho </w:t>
      </w:r>
      <w:r w:rsidR="00DF7FDD">
        <w:t>abaixo.</w:t>
      </w:r>
      <w:r>
        <w:t xml:space="preserve"> </w:t>
      </w:r>
    </w:p>
    <w:p w14:paraId="1A279631" w14:textId="33F43480" w:rsidR="002E0D26" w:rsidRDefault="0092022B" w:rsidP="002E0D26">
      <w:pPr>
        <w:pStyle w:val="ListParagraph"/>
        <w:numPr>
          <w:ilvl w:val="0"/>
          <w:numId w:val="3"/>
        </w:numPr>
      </w:pPr>
      <w:r>
        <w:t>Separe-os e</w:t>
      </w:r>
      <w:r w:rsidR="00DF7FDD">
        <w:t>m</w:t>
      </w:r>
      <w:r>
        <w:t xml:space="preserve"> concretos e </w:t>
      </w:r>
      <w:proofErr w:type="spellStart"/>
      <w:r>
        <w:t>abstractos</w:t>
      </w:r>
      <w:proofErr w:type="spellEnd"/>
      <w:r w:rsidR="00DF7FDD">
        <w:t>.</w:t>
      </w:r>
    </w:p>
    <w:p w14:paraId="56063126" w14:textId="3A8EDD6E" w:rsidR="0092022B" w:rsidRDefault="0092022B" w:rsidP="002E0D26">
      <w:pPr>
        <w:pStyle w:val="ListParagraph"/>
        <w:numPr>
          <w:ilvl w:val="0"/>
          <w:numId w:val="3"/>
        </w:numPr>
      </w:pPr>
      <w:r>
        <w:t>Separe-os entre variáveis e invariáveis</w:t>
      </w:r>
      <w:r w:rsidR="00DF7FDD">
        <w:t>.</w:t>
      </w:r>
    </w:p>
    <w:p w14:paraId="133F1AD4" w14:textId="15D19104" w:rsidR="00490D6F" w:rsidRDefault="004B0D78">
      <w:r>
        <w:t xml:space="preserve"> </w:t>
      </w:r>
      <w:r w:rsidR="001B1EF2">
        <w:t>«</w:t>
      </w:r>
      <w:r w:rsidR="002D5610" w:rsidRPr="005A4B72">
        <w:t xml:space="preserve">O primeiro texto que publiquei em jornal foi uma </w:t>
      </w:r>
      <w:r w:rsidR="002D5610">
        <w:t>crónic</w:t>
      </w:r>
      <w:r w:rsidR="002D5610" w:rsidRPr="005A4B72">
        <w:t>a. Devia ter eu lá uns 16 ou 17 anos. E aí fui tomando gosto. Dos jornais de Juiz de Fora, passei para os jornais e revistas de Belo Horizonte e depois para a imprensa do Rio e São Paulo.</w:t>
      </w:r>
      <w:r w:rsidR="001B1EF2">
        <w:t>»</w:t>
      </w:r>
    </w:p>
    <w:p w14:paraId="554EC788" w14:textId="72FE78F2" w:rsidR="00B52E0D" w:rsidRDefault="001B1EF2">
      <w:r>
        <w:t xml:space="preserve">2. </w:t>
      </w:r>
      <w:r w:rsidR="00DF7FDD">
        <w:t>Q</w:t>
      </w:r>
      <w:r w:rsidR="00B52E0D">
        <w:t>ual das palavras sublinhadas é substantivo?</w:t>
      </w:r>
    </w:p>
    <w:p w14:paraId="422461A6" w14:textId="1E1ACCA3" w:rsidR="00B52E0D" w:rsidRDefault="00692CDC" w:rsidP="0070708E">
      <w:pPr>
        <w:pStyle w:val="ListParagraph"/>
        <w:numPr>
          <w:ilvl w:val="0"/>
          <w:numId w:val="4"/>
        </w:numPr>
      </w:pPr>
      <w:r>
        <w:t xml:space="preserve">É interessante </w:t>
      </w:r>
      <w:r w:rsidR="00B52E0D">
        <w:t xml:space="preserve">ver como as pessoas gostam de </w:t>
      </w:r>
      <w:r w:rsidR="00B52E0D" w:rsidRPr="0070708E">
        <w:rPr>
          <w:b/>
          <w:bCs/>
        </w:rPr>
        <w:t>crónicas</w:t>
      </w:r>
      <w:r w:rsidR="00B52E0D">
        <w:t>.</w:t>
      </w:r>
    </w:p>
    <w:p w14:paraId="1E00D653" w14:textId="3BA73EE7" w:rsidR="00692CDC" w:rsidRDefault="00CC72E5" w:rsidP="0070708E">
      <w:pPr>
        <w:pStyle w:val="ListParagraph"/>
      </w:pPr>
      <w:r>
        <w:t xml:space="preserve">Devia haver assistência para medicamentos de pessoas com doenças </w:t>
      </w:r>
      <w:r w:rsidRPr="0070708E">
        <w:rPr>
          <w:b/>
          <w:bCs/>
        </w:rPr>
        <w:t>crónicas</w:t>
      </w:r>
      <w:r w:rsidR="00140DFC" w:rsidRPr="00140DFC">
        <w:t>.</w:t>
      </w:r>
      <w:r>
        <w:t xml:space="preserve"> </w:t>
      </w:r>
    </w:p>
    <w:p w14:paraId="0F12A23C" w14:textId="77777777" w:rsidR="00692CDC" w:rsidRDefault="00692CDC" w:rsidP="0070708E">
      <w:pPr>
        <w:pStyle w:val="ListParagraph"/>
        <w:numPr>
          <w:ilvl w:val="0"/>
          <w:numId w:val="4"/>
        </w:numPr>
      </w:pPr>
      <w:r>
        <w:t xml:space="preserve">Dá </w:t>
      </w:r>
      <w:r w:rsidRPr="0070708E">
        <w:rPr>
          <w:b/>
          <w:bCs/>
        </w:rPr>
        <w:t>gosto</w:t>
      </w:r>
      <w:r>
        <w:t xml:space="preserve"> ler este livro.</w:t>
      </w:r>
    </w:p>
    <w:p w14:paraId="409D95FB" w14:textId="77777777" w:rsidR="00692CDC" w:rsidRDefault="00692CDC" w:rsidP="0070708E">
      <w:pPr>
        <w:pStyle w:val="ListParagraph"/>
      </w:pPr>
      <w:r>
        <w:t xml:space="preserve">Eu não </w:t>
      </w:r>
      <w:r w:rsidRPr="0070708E">
        <w:rPr>
          <w:b/>
          <w:bCs/>
        </w:rPr>
        <w:t>gosto</w:t>
      </w:r>
      <w:r>
        <w:t xml:space="preserve"> de ler este tipo de livros. </w:t>
      </w:r>
    </w:p>
    <w:p w14:paraId="5E6722DE" w14:textId="0B0C7062" w:rsidR="00692CDC" w:rsidRDefault="00B30834" w:rsidP="0070708E">
      <w:pPr>
        <w:pStyle w:val="ListParagraph"/>
        <w:numPr>
          <w:ilvl w:val="0"/>
          <w:numId w:val="4"/>
        </w:numPr>
      </w:pPr>
      <w:r>
        <w:t xml:space="preserve">Compraste as </w:t>
      </w:r>
      <w:r w:rsidRPr="00140DFC">
        <w:rPr>
          <w:b/>
          <w:bCs/>
        </w:rPr>
        <w:t>revistas</w:t>
      </w:r>
      <w:r>
        <w:t xml:space="preserve"> que te pedi?</w:t>
      </w:r>
    </w:p>
    <w:p w14:paraId="6FF21A64" w14:textId="26D677C3" w:rsidR="00B30834" w:rsidRDefault="00B30834" w:rsidP="0070708E">
      <w:pPr>
        <w:pStyle w:val="ListParagraph"/>
      </w:pPr>
      <w:r w:rsidRPr="00140DFC">
        <w:rPr>
          <w:b/>
          <w:bCs/>
        </w:rPr>
        <w:t>Revistas</w:t>
      </w:r>
      <w:r>
        <w:t xml:space="preserve"> est</w:t>
      </w:r>
      <w:r w:rsidR="00140DFC">
        <w:t>as malas e</w:t>
      </w:r>
      <w:r w:rsidR="007274D9">
        <w:t>n</w:t>
      </w:r>
      <w:r w:rsidR="00140DFC">
        <w:t>quanto eu acomodo o</w:t>
      </w:r>
      <w:r>
        <w:t>s passageiros</w:t>
      </w:r>
      <w:r w:rsidR="007274D9">
        <w:t>?</w:t>
      </w:r>
    </w:p>
    <w:p w14:paraId="0596294E" w14:textId="2DBFF1F8" w:rsidR="00B30834" w:rsidRDefault="009C4104" w:rsidP="0070708E">
      <w:pPr>
        <w:pStyle w:val="ListParagraph"/>
        <w:numPr>
          <w:ilvl w:val="0"/>
          <w:numId w:val="4"/>
        </w:numPr>
      </w:pPr>
      <w:r>
        <w:t xml:space="preserve">O </w:t>
      </w:r>
      <w:r w:rsidRPr="0070708E">
        <w:rPr>
          <w:b/>
          <w:bCs/>
        </w:rPr>
        <w:t>dado</w:t>
      </w:r>
      <w:r>
        <w:t xml:space="preserve"> é do miúdo mais velho.</w:t>
      </w:r>
    </w:p>
    <w:p w14:paraId="58D38DF8" w14:textId="54A7A5E6" w:rsidR="009C4104" w:rsidRDefault="007274D9" w:rsidP="00C70887">
      <w:pPr>
        <w:pStyle w:val="ListParagraph"/>
      </w:pPr>
      <w:r>
        <w:t>N</w:t>
      </w:r>
      <w:r w:rsidR="0070708E">
        <w:t xml:space="preserve">ão poderei escrever o texto que foi pedido </w:t>
      </w:r>
      <w:r w:rsidR="0070708E" w:rsidRPr="0070708E">
        <w:rPr>
          <w:b/>
          <w:bCs/>
        </w:rPr>
        <w:t>d</w:t>
      </w:r>
      <w:r w:rsidR="009C4104" w:rsidRPr="0070708E">
        <w:rPr>
          <w:b/>
          <w:bCs/>
        </w:rPr>
        <w:t>ado</w:t>
      </w:r>
      <w:r w:rsidR="009C4104">
        <w:t xml:space="preserve"> que não li o </w:t>
      </w:r>
      <w:r w:rsidR="001A00A3">
        <w:t>livro</w:t>
      </w:r>
      <w:r w:rsidR="0070708E">
        <w:t>.</w:t>
      </w:r>
    </w:p>
    <w:p w14:paraId="2B08FEC8" w14:textId="5C7E436D" w:rsidR="001A00A3" w:rsidRDefault="00C70887" w:rsidP="0070708E">
      <w:pPr>
        <w:pStyle w:val="ListParagraph"/>
        <w:numPr>
          <w:ilvl w:val="0"/>
          <w:numId w:val="4"/>
        </w:numPr>
      </w:pPr>
      <w:r>
        <w:t xml:space="preserve">Por favor, </w:t>
      </w:r>
      <w:r w:rsidRPr="00C70887">
        <w:rPr>
          <w:b/>
          <w:bCs/>
        </w:rPr>
        <w:t>junta</w:t>
      </w:r>
      <w:r>
        <w:t xml:space="preserve"> todas as </w:t>
      </w:r>
      <w:r w:rsidR="007274D9">
        <w:t>notícias</w:t>
      </w:r>
      <w:r>
        <w:t xml:space="preserve"> sobre o assunto.</w:t>
      </w:r>
    </w:p>
    <w:p w14:paraId="7430BCCB" w14:textId="57A45D72" w:rsidR="00C70887" w:rsidRDefault="00C70887" w:rsidP="007274D9">
      <w:pPr>
        <w:pStyle w:val="ListParagraph"/>
      </w:pPr>
      <w:r>
        <w:t>O senhor</w:t>
      </w:r>
      <w:r w:rsidR="007274D9">
        <w:t xml:space="preserve"> </w:t>
      </w:r>
      <w:proofErr w:type="spellStart"/>
      <w:r w:rsidR="007274D9">
        <w:t>M</w:t>
      </w:r>
      <w:r>
        <w:t>abunda</w:t>
      </w:r>
      <w:proofErr w:type="spellEnd"/>
      <w:r>
        <w:t xml:space="preserve"> recebeu uma </w:t>
      </w:r>
      <w:r w:rsidRPr="00C70887">
        <w:rPr>
          <w:b/>
          <w:bCs/>
        </w:rPr>
        <w:t>junta</w:t>
      </w:r>
      <w:r>
        <w:t xml:space="preserve"> de bois.</w:t>
      </w:r>
    </w:p>
    <w:p w14:paraId="2766456E" w14:textId="0A123377" w:rsidR="00C70887" w:rsidRDefault="00592B2A" w:rsidP="0070708E">
      <w:pPr>
        <w:pStyle w:val="ListParagraph"/>
        <w:numPr>
          <w:ilvl w:val="0"/>
          <w:numId w:val="4"/>
        </w:numPr>
      </w:pPr>
      <w:r w:rsidRPr="007274D9">
        <w:t>Tu</w:t>
      </w:r>
      <w:r>
        <w:rPr>
          <w:b/>
          <w:bCs/>
        </w:rPr>
        <w:t xml:space="preserve"> n</w:t>
      </w:r>
      <w:r w:rsidRPr="00592B2A">
        <w:rPr>
          <w:b/>
          <w:bCs/>
        </w:rPr>
        <w:t>otas</w:t>
      </w:r>
      <w:r>
        <w:t xml:space="preserve"> alguma diferença nesta frase?</w:t>
      </w:r>
    </w:p>
    <w:p w14:paraId="1FFFFEC6" w14:textId="6193F9AE" w:rsidR="00592B2A" w:rsidRDefault="00592B2A" w:rsidP="003E29AD">
      <w:pPr>
        <w:pStyle w:val="ListParagraph"/>
      </w:pPr>
      <w:r>
        <w:t xml:space="preserve">As </w:t>
      </w:r>
      <w:r w:rsidRPr="00592B2A">
        <w:rPr>
          <w:b/>
          <w:bCs/>
        </w:rPr>
        <w:t>notas</w:t>
      </w:r>
      <w:r>
        <w:t xml:space="preserve"> são mesmo novas!</w:t>
      </w:r>
    </w:p>
    <w:p w14:paraId="7470CCE6" w14:textId="7AA6573C" w:rsidR="007274D9" w:rsidRDefault="003E29AD" w:rsidP="003E29AD">
      <w:pPr>
        <w:pStyle w:val="ListParagraph"/>
      </w:pPr>
      <w:r>
        <w:t>N</w:t>
      </w:r>
      <w:r w:rsidR="007274D9">
        <w:t>ão conseguiu fazer uma boa reportagem porque as s</w:t>
      </w:r>
      <w:r>
        <w:t>u</w:t>
      </w:r>
      <w:r w:rsidR="007274D9">
        <w:t xml:space="preserve">as </w:t>
      </w:r>
      <w:r w:rsidRPr="003E29AD">
        <w:rPr>
          <w:b/>
          <w:bCs/>
        </w:rPr>
        <w:t>notas</w:t>
      </w:r>
      <w:r>
        <w:t xml:space="preserve"> foram insuficientes.</w:t>
      </w:r>
    </w:p>
    <w:p w14:paraId="1627F13D" w14:textId="77777777" w:rsidR="004D0C61" w:rsidRPr="00B9625E" w:rsidRDefault="004D0C61"/>
    <w:sectPr w:rsidR="004D0C61" w:rsidRPr="00B96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57EE8"/>
    <w:multiLevelType w:val="hybridMultilevel"/>
    <w:tmpl w:val="6B307A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54B1F"/>
    <w:multiLevelType w:val="hybridMultilevel"/>
    <w:tmpl w:val="EBB057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CEC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38CA"/>
    <w:multiLevelType w:val="hybridMultilevel"/>
    <w:tmpl w:val="BEE020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30364"/>
    <w:multiLevelType w:val="hybridMultilevel"/>
    <w:tmpl w:val="7F1CF7AA"/>
    <w:lvl w:ilvl="0" w:tplc="020CE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60F97"/>
    <w:multiLevelType w:val="hybridMultilevel"/>
    <w:tmpl w:val="FA0436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272F2"/>
    <w:multiLevelType w:val="hybridMultilevel"/>
    <w:tmpl w:val="1714D16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09516">
    <w:abstractNumId w:val="4"/>
  </w:num>
  <w:num w:numId="2" w16cid:durableId="615257805">
    <w:abstractNumId w:val="1"/>
  </w:num>
  <w:num w:numId="3" w16cid:durableId="1913078769">
    <w:abstractNumId w:val="0"/>
  </w:num>
  <w:num w:numId="4" w16cid:durableId="804663524">
    <w:abstractNumId w:val="5"/>
  </w:num>
  <w:num w:numId="5" w16cid:durableId="1065295385">
    <w:abstractNumId w:val="3"/>
  </w:num>
  <w:num w:numId="6" w16cid:durableId="136531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5E"/>
    <w:rsid w:val="000425FB"/>
    <w:rsid w:val="000757FD"/>
    <w:rsid w:val="00120587"/>
    <w:rsid w:val="00120AD8"/>
    <w:rsid w:val="00134C71"/>
    <w:rsid w:val="00140DFC"/>
    <w:rsid w:val="00144D48"/>
    <w:rsid w:val="001457B3"/>
    <w:rsid w:val="00167B3E"/>
    <w:rsid w:val="001A00A3"/>
    <w:rsid w:val="001B1EF2"/>
    <w:rsid w:val="00210BCE"/>
    <w:rsid w:val="00236D1B"/>
    <w:rsid w:val="002B5E79"/>
    <w:rsid w:val="002D5610"/>
    <w:rsid w:val="002E0D26"/>
    <w:rsid w:val="0032334B"/>
    <w:rsid w:val="00332092"/>
    <w:rsid w:val="00391837"/>
    <w:rsid w:val="00397C31"/>
    <w:rsid w:val="003B085A"/>
    <w:rsid w:val="003E29AD"/>
    <w:rsid w:val="004209A8"/>
    <w:rsid w:val="00490D6F"/>
    <w:rsid w:val="004A64F1"/>
    <w:rsid w:val="004B0D78"/>
    <w:rsid w:val="004D0C61"/>
    <w:rsid w:val="00592B2A"/>
    <w:rsid w:val="00692CDC"/>
    <w:rsid w:val="0070708E"/>
    <w:rsid w:val="007274D9"/>
    <w:rsid w:val="007D19C3"/>
    <w:rsid w:val="0088314F"/>
    <w:rsid w:val="008B4B41"/>
    <w:rsid w:val="00904A24"/>
    <w:rsid w:val="0092022B"/>
    <w:rsid w:val="00991B71"/>
    <w:rsid w:val="009C4104"/>
    <w:rsid w:val="00A342DB"/>
    <w:rsid w:val="00B30834"/>
    <w:rsid w:val="00B313AB"/>
    <w:rsid w:val="00B41F1F"/>
    <w:rsid w:val="00B52E0D"/>
    <w:rsid w:val="00B73BB4"/>
    <w:rsid w:val="00B73C37"/>
    <w:rsid w:val="00B9625E"/>
    <w:rsid w:val="00BA0C69"/>
    <w:rsid w:val="00BA3EC0"/>
    <w:rsid w:val="00BE124E"/>
    <w:rsid w:val="00C66DDB"/>
    <w:rsid w:val="00C70887"/>
    <w:rsid w:val="00CC72E5"/>
    <w:rsid w:val="00DF7FDD"/>
    <w:rsid w:val="00E92E62"/>
    <w:rsid w:val="00FA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40AF"/>
  <w15:chartTrackingRefBased/>
  <w15:docId w15:val="{5B48BA5C-B7E4-42E4-8D56-EF994CC3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2024-08-06T12:48:00Z</dcterms:created>
  <dcterms:modified xsi:type="dcterms:W3CDTF">2024-08-06T12:48:00Z</dcterms:modified>
</cp:coreProperties>
</file>