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91972" w14:textId="77777777" w:rsidR="00846256" w:rsidRPr="00526387" w:rsidRDefault="00846256" w:rsidP="00846256">
      <w:pPr>
        <w:pStyle w:val="BodyText"/>
        <w:ind w:left="4652"/>
        <w:rPr>
          <w:sz w:val="20"/>
        </w:rPr>
      </w:pPr>
      <w:r w:rsidRPr="00526387">
        <w:rPr>
          <w:noProof/>
          <w:sz w:val="20"/>
          <w:lang w:eastAsia="pt-PT"/>
        </w:rPr>
        <w:drawing>
          <wp:inline distT="0" distB="0" distL="0" distR="0" wp14:anchorId="6B429560" wp14:editId="74697EAE">
            <wp:extent cx="815319" cy="1097279"/>
            <wp:effectExtent l="0" t="0" r="0" b="0"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319" cy="1097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2205A" w14:textId="77777777" w:rsidR="00846256" w:rsidRPr="00526387" w:rsidRDefault="00846256" w:rsidP="00846256">
      <w:pPr>
        <w:pStyle w:val="BodyText"/>
        <w:rPr>
          <w:b/>
          <w:sz w:val="24"/>
        </w:rPr>
      </w:pPr>
    </w:p>
    <w:p w14:paraId="12DFF2F1" w14:textId="77777777" w:rsidR="00846256" w:rsidRPr="00526387" w:rsidRDefault="00846256" w:rsidP="00846256">
      <w:pPr>
        <w:pStyle w:val="Heading3"/>
        <w:spacing w:before="80"/>
        <w:ind w:left="1505" w:right="1523"/>
      </w:pPr>
      <w:r w:rsidRPr="00526387">
        <w:t>PLANO</w:t>
      </w:r>
      <w:r w:rsidRPr="00526387">
        <w:rPr>
          <w:spacing w:val="11"/>
        </w:rPr>
        <w:t xml:space="preserve"> </w:t>
      </w:r>
      <w:r w:rsidRPr="00526387">
        <w:t>ANALÍTICO</w:t>
      </w:r>
      <w:r w:rsidRPr="00526387">
        <w:rPr>
          <w:spacing w:val="11"/>
        </w:rPr>
        <w:t xml:space="preserve"> </w:t>
      </w:r>
      <w:r w:rsidRPr="00526387">
        <w:t>DA</w:t>
      </w:r>
      <w:r w:rsidRPr="00526387">
        <w:rPr>
          <w:spacing w:val="11"/>
        </w:rPr>
        <w:t xml:space="preserve"> </w:t>
      </w:r>
      <w:r w:rsidRPr="00526387">
        <w:t>UNIDADE</w:t>
      </w:r>
      <w:r w:rsidRPr="00526387">
        <w:rPr>
          <w:spacing w:val="11"/>
        </w:rPr>
        <w:t xml:space="preserve"> </w:t>
      </w:r>
      <w:r w:rsidRPr="00526387">
        <w:rPr>
          <w:spacing w:val="-2"/>
        </w:rPr>
        <w:t>CURRICULAR</w:t>
      </w:r>
    </w:p>
    <w:p w14:paraId="3477BDA6" w14:textId="77777777" w:rsidR="00846256" w:rsidRPr="00526387" w:rsidRDefault="00846256" w:rsidP="00846256">
      <w:pPr>
        <w:pStyle w:val="BodyText"/>
        <w:spacing w:before="7"/>
        <w:rPr>
          <w:b/>
          <w:sz w:val="27"/>
        </w:rPr>
      </w:pPr>
    </w:p>
    <w:p w14:paraId="3BF8C126" w14:textId="77777777" w:rsidR="00B16E5B" w:rsidRPr="00526387" w:rsidRDefault="00846256" w:rsidP="00D354E6">
      <w:pPr>
        <w:tabs>
          <w:tab w:val="left" w:pos="5527"/>
          <w:tab w:val="left" w:pos="8017"/>
          <w:tab w:val="left" w:pos="9389"/>
          <w:tab w:val="left" w:pos="9439"/>
          <w:tab w:val="left" w:pos="9521"/>
          <w:tab w:val="left" w:pos="9628"/>
          <w:tab w:val="left" w:pos="9745"/>
          <w:tab w:val="left" w:pos="9775"/>
        </w:tabs>
        <w:spacing w:line="235" w:lineRule="auto"/>
        <w:ind w:left="780" w:right="796"/>
        <w:jc w:val="both"/>
        <w:rPr>
          <w:rFonts w:ascii="Garamond" w:hAnsi="Garamond"/>
          <w:b/>
          <w:bCs/>
          <w:spacing w:val="-2"/>
          <w:sz w:val="24"/>
          <w:szCs w:val="24"/>
        </w:rPr>
      </w:pPr>
      <w:r w:rsidRPr="00526387">
        <w:rPr>
          <w:rFonts w:ascii="Garamond" w:hAnsi="Garamond"/>
          <w:b/>
          <w:bCs/>
          <w:spacing w:val="-2"/>
          <w:sz w:val="24"/>
          <w:szCs w:val="24"/>
        </w:rPr>
        <w:t>Faculdade</w:t>
      </w:r>
      <w:r w:rsidR="00B16E5B" w:rsidRPr="00526387">
        <w:rPr>
          <w:rFonts w:ascii="Garamond" w:hAnsi="Garamond"/>
          <w:b/>
          <w:bCs/>
          <w:spacing w:val="-2"/>
          <w:sz w:val="24"/>
          <w:szCs w:val="24"/>
        </w:rPr>
        <w:t xml:space="preserve"> de Letras e Ciências Sociais</w:t>
      </w:r>
    </w:p>
    <w:p w14:paraId="3B78186B" w14:textId="3E90E283" w:rsidR="00B16E5B" w:rsidRPr="00526387" w:rsidRDefault="00846256" w:rsidP="00D354E6">
      <w:pPr>
        <w:tabs>
          <w:tab w:val="left" w:pos="5527"/>
          <w:tab w:val="left" w:pos="8017"/>
          <w:tab w:val="left" w:pos="9389"/>
          <w:tab w:val="left" w:pos="9439"/>
          <w:tab w:val="left" w:pos="9521"/>
          <w:tab w:val="left" w:pos="9628"/>
          <w:tab w:val="left" w:pos="9745"/>
          <w:tab w:val="left" w:pos="9775"/>
        </w:tabs>
        <w:spacing w:line="235" w:lineRule="auto"/>
        <w:ind w:left="780" w:right="796"/>
        <w:jc w:val="both"/>
        <w:rPr>
          <w:rFonts w:ascii="Garamond" w:hAnsi="Garamond"/>
          <w:sz w:val="24"/>
          <w:szCs w:val="24"/>
        </w:rPr>
      </w:pPr>
      <w:r w:rsidRPr="00526387">
        <w:rPr>
          <w:rFonts w:ascii="Garamond" w:hAnsi="Garamond"/>
          <w:b/>
          <w:bCs/>
          <w:spacing w:val="-2"/>
          <w:sz w:val="24"/>
          <w:szCs w:val="24"/>
        </w:rPr>
        <w:t>Departamento</w:t>
      </w:r>
      <w:r w:rsidRPr="00526387">
        <w:rPr>
          <w:rFonts w:ascii="Garamond" w:hAnsi="Garamond"/>
          <w:sz w:val="24"/>
          <w:szCs w:val="24"/>
        </w:rPr>
        <w:t xml:space="preserve"> </w:t>
      </w:r>
      <w:r w:rsidR="00377848" w:rsidRPr="00526387">
        <w:rPr>
          <w:rFonts w:ascii="Garamond" w:hAnsi="Garamond"/>
          <w:sz w:val="24"/>
          <w:szCs w:val="24"/>
        </w:rPr>
        <w:t>de Línguas</w:t>
      </w:r>
      <w:r w:rsidR="00B16E5B" w:rsidRPr="00526387">
        <w:rPr>
          <w:rFonts w:ascii="Garamond" w:hAnsi="Garamond"/>
          <w:sz w:val="24"/>
          <w:szCs w:val="24"/>
        </w:rPr>
        <w:t xml:space="preserve">            </w:t>
      </w:r>
      <w:r w:rsidRPr="00526387">
        <w:rPr>
          <w:rFonts w:ascii="Garamond" w:hAnsi="Garamond"/>
          <w:sz w:val="24"/>
          <w:szCs w:val="24"/>
        </w:rPr>
        <w:t xml:space="preserve"> </w:t>
      </w:r>
      <w:r w:rsidRPr="00526387">
        <w:rPr>
          <w:rFonts w:ascii="Garamond" w:hAnsi="Garamond"/>
          <w:b/>
          <w:bCs/>
          <w:spacing w:val="-2"/>
          <w:sz w:val="24"/>
          <w:szCs w:val="24"/>
        </w:rPr>
        <w:t>Ano</w:t>
      </w:r>
      <w:r w:rsidRPr="00526387">
        <w:rPr>
          <w:rFonts w:ascii="Garamond" w:hAnsi="Garamond"/>
          <w:sz w:val="24"/>
          <w:szCs w:val="24"/>
        </w:rPr>
        <w:t xml:space="preserve"> </w:t>
      </w:r>
      <w:r w:rsidRPr="00526387">
        <w:rPr>
          <w:rFonts w:ascii="Garamond" w:hAnsi="Garamond"/>
          <w:b/>
          <w:bCs/>
          <w:spacing w:val="-2"/>
          <w:sz w:val="24"/>
          <w:szCs w:val="24"/>
        </w:rPr>
        <w:t>lectivo</w:t>
      </w:r>
      <w:r w:rsidRPr="00526387">
        <w:rPr>
          <w:rFonts w:ascii="Garamond" w:hAnsi="Garamond"/>
          <w:sz w:val="24"/>
          <w:szCs w:val="24"/>
        </w:rPr>
        <w:t xml:space="preserve"> de 20</w:t>
      </w:r>
      <w:r w:rsidR="00B16E5B" w:rsidRPr="00526387">
        <w:rPr>
          <w:rFonts w:ascii="Garamond" w:hAnsi="Garamond"/>
          <w:sz w:val="24"/>
          <w:szCs w:val="24"/>
        </w:rPr>
        <w:t>2</w:t>
      </w:r>
      <w:r w:rsidR="00D354E6">
        <w:rPr>
          <w:rFonts w:ascii="Garamond" w:hAnsi="Garamond"/>
          <w:sz w:val="24"/>
          <w:szCs w:val="24"/>
        </w:rPr>
        <w:t>6</w:t>
      </w:r>
      <w:r w:rsidR="00B16E5B" w:rsidRPr="00526387">
        <w:rPr>
          <w:rFonts w:ascii="Garamond" w:hAnsi="Garamond"/>
          <w:sz w:val="24"/>
          <w:szCs w:val="24"/>
        </w:rPr>
        <w:tab/>
      </w:r>
      <w:r w:rsidR="00480D1D">
        <w:rPr>
          <w:rFonts w:ascii="Garamond" w:hAnsi="Garamond"/>
          <w:sz w:val="24"/>
          <w:szCs w:val="24"/>
        </w:rPr>
        <w:t xml:space="preserve">     </w:t>
      </w:r>
      <w:r w:rsidR="00B16E5B" w:rsidRPr="00526387">
        <w:rPr>
          <w:rFonts w:ascii="Garamond" w:hAnsi="Garamond"/>
          <w:b/>
          <w:bCs/>
          <w:spacing w:val="-2"/>
          <w:sz w:val="24"/>
          <w:szCs w:val="24"/>
        </w:rPr>
        <w:t>S</w:t>
      </w:r>
      <w:r w:rsidRPr="00526387">
        <w:rPr>
          <w:rFonts w:ascii="Garamond" w:hAnsi="Garamond"/>
          <w:b/>
          <w:bCs/>
          <w:spacing w:val="-2"/>
          <w:sz w:val="24"/>
          <w:szCs w:val="24"/>
        </w:rPr>
        <w:t>emestre</w:t>
      </w:r>
      <w:r w:rsidRPr="00526387">
        <w:rPr>
          <w:rFonts w:ascii="Garamond" w:hAnsi="Garamond"/>
          <w:sz w:val="24"/>
          <w:szCs w:val="24"/>
        </w:rPr>
        <w:t>:</w:t>
      </w:r>
      <w:r w:rsidR="00B16E5B" w:rsidRPr="00526387">
        <w:rPr>
          <w:rFonts w:ascii="Garamond" w:hAnsi="Garamond"/>
          <w:sz w:val="24"/>
          <w:szCs w:val="24"/>
        </w:rPr>
        <w:t xml:space="preserve"> I</w:t>
      </w:r>
    </w:p>
    <w:p w14:paraId="1905E689" w14:textId="4F7B78BA" w:rsidR="00C62772" w:rsidRPr="00526387" w:rsidRDefault="00846256" w:rsidP="00D354E6">
      <w:pPr>
        <w:tabs>
          <w:tab w:val="left" w:pos="5527"/>
          <w:tab w:val="left" w:pos="8017"/>
          <w:tab w:val="left" w:pos="9389"/>
          <w:tab w:val="left" w:pos="9439"/>
          <w:tab w:val="left" w:pos="9521"/>
          <w:tab w:val="left" w:pos="9628"/>
          <w:tab w:val="left" w:pos="9745"/>
          <w:tab w:val="left" w:pos="9775"/>
        </w:tabs>
        <w:spacing w:line="235" w:lineRule="auto"/>
        <w:ind w:left="780" w:right="796"/>
        <w:jc w:val="both"/>
        <w:rPr>
          <w:rFonts w:ascii="Garamond" w:hAnsi="Garamond"/>
          <w:sz w:val="24"/>
          <w:szCs w:val="24"/>
        </w:rPr>
      </w:pPr>
      <w:r w:rsidRPr="00526387">
        <w:rPr>
          <w:rFonts w:ascii="Garamond" w:hAnsi="Garamond"/>
          <w:b/>
          <w:bCs/>
          <w:spacing w:val="-2"/>
          <w:sz w:val="24"/>
          <w:szCs w:val="24"/>
        </w:rPr>
        <w:t>Curso</w:t>
      </w:r>
      <w:r w:rsidRPr="00526387">
        <w:rPr>
          <w:rFonts w:ascii="Garamond" w:hAnsi="Garamond"/>
          <w:sz w:val="24"/>
          <w:szCs w:val="24"/>
        </w:rPr>
        <w:t xml:space="preserve"> (s): </w:t>
      </w:r>
      <w:r w:rsidR="00B16E5B" w:rsidRPr="00526387">
        <w:rPr>
          <w:rFonts w:ascii="Garamond" w:hAnsi="Garamond"/>
          <w:sz w:val="24"/>
          <w:szCs w:val="24"/>
        </w:rPr>
        <w:t xml:space="preserve">Ensino de Português, Ensino de </w:t>
      </w:r>
      <w:r w:rsidR="00E81BE6" w:rsidRPr="00526387">
        <w:rPr>
          <w:rFonts w:ascii="Garamond" w:hAnsi="Garamond"/>
          <w:sz w:val="24"/>
          <w:szCs w:val="24"/>
        </w:rPr>
        <w:t>F</w:t>
      </w:r>
      <w:r w:rsidR="00B16E5B" w:rsidRPr="00526387">
        <w:rPr>
          <w:rFonts w:ascii="Garamond" w:hAnsi="Garamond"/>
          <w:sz w:val="24"/>
          <w:szCs w:val="24"/>
        </w:rPr>
        <w:t xml:space="preserve">rancês, Ensino de Inglês, </w:t>
      </w:r>
      <w:r w:rsidR="00E81BE6" w:rsidRPr="00526387">
        <w:rPr>
          <w:rFonts w:ascii="Garamond" w:hAnsi="Garamond"/>
          <w:color w:val="000000"/>
          <w:sz w:val="24"/>
          <w:szCs w:val="24"/>
        </w:rPr>
        <w:t xml:space="preserve">Ensino de Línguas </w:t>
      </w:r>
      <w:r w:rsidR="00B16E5B" w:rsidRPr="00526387">
        <w:rPr>
          <w:rFonts w:ascii="Garamond" w:hAnsi="Garamond"/>
          <w:sz w:val="24"/>
          <w:szCs w:val="24"/>
        </w:rPr>
        <w:t>Bantu</w:t>
      </w:r>
      <w:r w:rsidR="00E81BE6" w:rsidRPr="00526387">
        <w:rPr>
          <w:rFonts w:ascii="Garamond" w:hAnsi="Garamond"/>
          <w:sz w:val="24"/>
          <w:szCs w:val="24"/>
        </w:rPr>
        <w:t>,</w:t>
      </w:r>
      <w:r w:rsidR="00C62772" w:rsidRPr="00526387">
        <w:rPr>
          <w:rFonts w:ascii="Garamond" w:hAnsi="Garamond"/>
          <w:color w:val="000000"/>
          <w:sz w:val="24"/>
          <w:szCs w:val="24"/>
        </w:rPr>
        <w:t xml:space="preserve"> Tradução Português</w:t>
      </w:r>
      <w:r w:rsidR="00E81BE6" w:rsidRPr="00526387">
        <w:rPr>
          <w:rFonts w:ascii="Garamond" w:hAnsi="Garamond"/>
          <w:color w:val="000000"/>
          <w:sz w:val="24"/>
          <w:szCs w:val="24"/>
        </w:rPr>
        <w:t>-</w:t>
      </w:r>
      <w:r w:rsidR="00C62772" w:rsidRPr="00526387">
        <w:rPr>
          <w:rFonts w:ascii="Garamond" w:hAnsi="Garamond"/>
          <w:color w:val="000000"/>
          <w:sz w:val="24"/>
          <w:szCs w:val="24"/>
        </w:rPr>
        <w:t>Inglês</w:t>
      </w:r>
      <w:r w:rsidR="00B16E5B" w:rsidRPr="00526387">
        <w:rPr>
          <w:rFonts w:ascii="Garamond" w:hAnsi="Garamond"/>
          <w:sz w:val="24"/>
          <w:szCs w:val="24"/>
        </w:rPr>
        <w:t>,</w:t>
      </w:r>
      <w:r w:rsidR="00C62772" w:rsidRPr="00526387">
        <w:rPr>
          <w:rFonts w:ascii="Garamond" w:hAnsi="Garamond"/>
          <w:sz w:val="24"/>
          <w:szCs w:val="24"/>
        </w:rPr>
        <w:t xml:space="preserve"> </w:t>
      </w:r>
      <w:r w:rsidR="00C62772" w:rsidRPr="00526387">
        <w:rPr>
          <w:rFonts w:ascii="Garamond" w:hAnsi="Garamond"/>
          <w:color w:val="000000"/>
          <w:sz w:val="24"/>
          <w:szCs w:val="24"/>
        </w:rPr>
        <w:t>Tradução Português</w:t>
      </w:r>
      <w:r w:rsidR="00E81BE6" w:rsidRPr="00526387">
        <w:rPr>
          <w:rFonts w:ascii="Garamond" w:hAnsi="Garamond"/>
          <w:color w:val="000000"/>
          <w:sz w:val="24"/>
          <w:szCs w:val="24"/>
        </w:rPr>
        <w:t>-</w:t>
      </w:r>
      <w:r w:rsidR="00C62772" w:rsidRPr="00526387">
        <w:rPr>
          <w:rFonts w:ascii="Garamond" w:hAnsi="Garamond"/>
          <w:color w:val="000000"/>
          <w:sz w:val="24"/>
          <w:szCs w:val="24"/>
        </w:rPr>
        <w:t xml:space="preserve">Francês, Literatura </w:t>
      </w:r>
      <w:r w:rsidR="00B635F1" w:rsidRPr="00526387">
        <w:rPr>
          <w:rFonts w:ascii="Garamond" w:hAnsi="Garamond"/>
          <w:color w:val="000000"/>
          <w:sz w:val="24"/>
          <w:szCs w:val="24"/>
        </w:rPr>
        <w:t>Moçambicana, Linguística</w:t>
      </w:r>
      <w:r w:rsidR="00C62772" w:rsidRPr="00526387">
        <w:rPr>
          <w:rFonts w:ascii="Garamond" w:hAnsi="Garamond"/>
          <w:color w:val="000000"/>
          <w:sz w:val="24"/>
          <w:szCs w:val="24"/>
        </w:rPr>
        <w:t>,</w:t>
      </w:r>
      <w:r w:rsidR="00E81BE6" w:rsidRPr="00526387">
        <w:rPr>
          <w:rFonts w:ascii="Garamond" w:hAnsi="Garamond"/>
          <w:color w:val="000000"/>
          <w:sz w:val="24"/>
          <w:szCs w:val="24"/>
        </w:rPr>
        <w:t xml:space="preserve"> Língua, Literatura e Cultura Chinesa</w:t>
      </w:r>
      <w:r w:rsidR="00E81BE6" w:rsidRPr="00526387">
        <w:rPr>
          <w:rFonts w:ascii="Garamond" w:hAnsi="Garamond"/>
          <w:sz w:val="24"/>
          <w:szCs w:val="24"/>
        </w:rPr>
        <w:t>.</w:t>
      </w:r>
    </w:p>
    <w:p w14:paraId="03315B55" w14:textId="77777777" w:rsidR="00C62772" w:rsidRPr="00526387" w:rsidRDefault="00C62772" w:rsidP="00D354E6">
      <w:pPr>
        <w:tabs>
          <w:tab w:val="left" w:pos="5527"/>
          <w:tab w:val="left" w:pos="8017"/>
          <w:tab w:val="left" w:pos="9389"/>
          <w:tab w:val="left" w:pos="9439"/>
          <w:tab w:val="left" w:pos="9521"/>
          <w:tab w:val="left" w:pos="9628"/>
          <w:tab w:val="left" w:pos="9745"/>
          <w:tab w:val="left" w:pos="9775"/>
        </w:tabs>
        <w:spacing w:line="235" w:lineRule="auto"/>
        <w:ind w:left="780" w:right="796"/>
        <w:jc w:val="both"/>
        <w:rPr>
          <w:rFonts w:ascii="Garamond" w:hAnsi="Garamond"/>
          <w:sz w:val="24"/>
          <w:szCs w:val="24"/>
        </w:rPr>
      </w:pPr>
    </w:p>
    <w:p w14:paraId="114DC9A9" w14:textId="77777777" w:rsidR="00E81BE6" w:rsidRPr="00526387" w:rsidRDefault="00846256" w:rsidP="00D354E6">
      <w:pPr>
        <w:tabs>
          <w:tab w:val="left" w:pos="5527"/>
          <w:tab w:val="left" w:pos="8017"/>
          <w:tab w:val="left" w:pos="9389"/>
          <w:tab w:val="left" w:pos="9439"/>
          <w:tab w:val="left" w:pos="9521"/>
          <w:tab w:val="left" w:pos="9628"/>
          <w:tab w:val="left" w:pos="9745"/>
          <w:tab w:val="left" w:pos="9775"/>
        </w:tabs>
        <w:spacing w:line="235" w:lineRule="auto"/>
        <w:ind w:left="780" w:right="796"/>
        <w:jc w:val="both"/>
        <w:rPr>
          <w:rFonts w:ascii="Garamond" w:hAnsi="Garamond"/>
          <w:sz w:val="24"/>
          <w:szCs w:val="24"/>
        </w:rPr>
      </w:pPr>
      <w:r w:rsidRPr="00526387">
        <w:rPr>
          <w:rFonts w:ascii="Garamond" w:hAnsi="Garamond"/>
          <w:b/>
          <w:bCs/>
          <w:spacing w:val="-2"/>
          <w:sz w:val="24"/>
          <w:szCs w:val="24"/>
        </w:rPr>
        <w:t>Unidade</w:t>
      </w:r>
      <w:r w:rsidRPr="00526387">
        <w:rPr>
          <w:rFonts w:ascii="Garamond" w:hAnsi="Garamond"/>
          <w:sz w:val="24"/>
          <w:szCs w:val="24"/>
        </w:rPr>
        <w:t xml:space="preserve"> </w:t>
      </w:r>
      <w:r w:rsidRPr="00526387">
        <w:rPr>
          <w:rFonts w:ascii="Garamond" w:hAnsi="Garamond"/>
          <w:b/>
          <w:bCs/>
          <w:spacing w:val="-2"/>
          <w:sz w:val="24"/>
          <w:szCs w:val="24"/>
        </w:rPr>
        <w:t>Curricular</w:t>
      </w:r>
      <w:r w:rsidRPr="00526387">
        <w:rPr>
          <w:rFonts w:ascii="Garamond" w:hAnsi="Garamond"/>
          <w:sz w:val="24"/>
          <w:szCs w:val="24"/>
        </w:rPr>
        <w:t xml:space="preserve">: </w:t>
      </w:r>
      <w:r w:rsidR="00E81BE6" w:rsidRPr="00526387">
        <w:rPr>
          <w:rFonts w:ascii="Garamond" w:hAnsi="Garamond"/>
          <w:sz w:val="24"/>
          <w:szCs w:val="24"/>
        </w:rPr>
        <w:t>Português I</w:t>
      </w:r>
    </w:p>
    <w:p w14:paraId="4447D801" w14:textId="54ABC9F3" w:rsidR="00E81BE6" w:rsidRPr="00526387" w:rsidRDefault="00846256" w:rsidP="00D354E6">
      <w:pPr>
        <w:tabs>
          <w:tab w:val="left" w:pos="5527"/>
          <w:tab w:val="left" w:pos="8017"/>
          <w:tab w:val="left" w:pos="9389"/>
          <w:tab w:val="left" w:pos="9439"/>
          <w:tab w:val="left" w:pos="9521"/>
          <w:tab w:val="left" w:pos="9628"/>
          <w:tab w:val="left" w:pos="9745"/>
          <w:tab w:val="left" w:pos="9775"/>
        </w:tabs>
        <w:spacing w:line="235" w:lineRule="auto"/>
        <w:ind w:left="780" w:right="796"/>
        <w:jc w:val="both"/>
        <w:rPr>
          <w:rFonts w:ascii="Garamond" w:hAnsi="Garamond"/>
          <w:sz w:val="24"/>
          <w:szCs w:val="24"/>
        </w:rPr>
      </w:pPr>
      <w:r w:rsidRPr="00526387">
        <w:rPr>
          <w:rFonts w:ascii="Garamond" w:hAnsi="Garamond"/>
          <w:b/>
          <w:bCs/>
          <w:spacing w:val="-2"/>
          <w:sz w:val="24"/>
          <w:szCs w:val="24"/>
        </w:rPr>
        <w:t>Nome</w:t>
      </w:r>
      <w:r w:rsidRPr="00526387">
        <w:rPr>
          <w:rFonts w:ascii="Garamond" w:hAnsi="Garamond"/>
          <w:sz w:val="24"/>
          <w:szCs w:val="24"/>
        </w:rPr>
        <w:t xml:space="preserve"> </w:t>
      </w:r>
      <w:r w:rsidRPr="00526387">
        <w:rPr>
          <w:rFonts w:ascii="Garamond" w:hAnsi="Garamond"/>
          <w:b/>
          <w:bCs/>
          <w:spacing w:val="-2"/>
          <w:sz w:val="24"/>
          <w:szCs w:val="24"/>
        </w:rPr>
        <w:t>do</w:t>
      </w:r>
      <w:r w:rsidRPr="00526387">
        <w:rPr>
          <w:rFonts w:ascii="Garamond" w:hAnsi="Garamond"/>
          <w:sz w:val="24"/>
          <w:szCs w:val="24"/>
        </w:rPr>
        <w:t xml:space="preserve"> (s) </w:t>
      </w:r>
      <w:r w:rsidRPr="00526387">
        <w:rPr>
          <w:rFonts w:ascii="Garamond" w:hAnsi="Garamond"/>
          <w:b/>
          <w:bCs/>
          <w:spacing w:val="-2"/>
          <w:sz w:val="24"/>
          <w:szCs w:val="24"/>
        </w:rPr>
        <w:t>docente</w:t>
      </w:r>
      <w:r w:rsidRPr="00526387">
        <w:rPr>
          <w:rFonts w:ascii="Garamond" w:hAnsi="Garamond"/>
          <w:sz w:val="24"/>
          <w:szCs w:val="24"/>
        </w:rPr>
        <w:t xml:space="preserve"> (s) (Regente):</w:t>
      </w:r>
      <w:r w:rsidR="00E81BE6" w:rsidRPr="00526387">
        <w:rPr>
          <w:rFonts w:ascii="Garamond" w:hAnsi="Garamond"/>
          <w:sz w:val="24"/>
          <w:szCs w:val="24"/>
        </w:rPr>
        <w:t xml:space="preserve"> </w:t>
      </w:r>
      <w:r w:rsidR="00526387" w:rsidRPr="00526387">
        <w:rPr>
          <w:rFonts w:ascii="Garamond" w:hAnsi="Garamond"/>
          <w:color w:val="000000"/>
          <w:sz w:val="24"/>
          <w:szCs w:val="24"/>
        </w:rPr>
        <w:t>Víctor Justino</w:t>
      </w:r>
    </w:p>
    <w:p w14:paraId="1A22C6C1" w14:textId="7F64792B" w:rsidR="00E774B1" w:rsidRPr="00526387" w:rsidRDefault="00846256" w:rsidP="00D354E6">
      <w:pPr>
        <w:tabs>
          <w:tab w:val="left" w:pos="5527"/>
          <w:tab w:val="left" w:pos="8017"/>
          <w:tab w:val="left" w:pos="9389"/>
          <w:tab w:val="left" w:pos="9439"/>
          <w:tab w:val="left" w:pos="9521"/>
          <w:tab w:val="left" w:pos="9628"/>
          <w:tab w:val="left" w:pos="9745"/>
          <w:tab w:val="left" w:pos="9775"/>
        </w:tabs>
        <w:spacing w:line="235" w:lineRule="auto"/>
        <w:ind w:left="780" w:right="796"/>
        <w:jc w:val="both"/>
        <w:rPr>
          <w:rFonts w:ascii="Garamond" w:hAnsi="Garamond"/>
          <w:sz w:val="24"/>
          <w:szCs w:val="24"/>
        </w:rPr>
      </w:pPr>
      <w:r w:rsidRPr="00526387">
        <w:rPr>
          <w:rFonts w:ascii="Garamond" w:hAnsi="Garamond"/>
          <w:b/>
          <w:bCs/>
          <w:spacing w:val="-2"/>
          <w:sz w:val="24"/>
          <w:szCs w:val="24"/>
        </w:rPr>
        <w:t>Nome</w:t>
      </w:r>
      <w:r w:rsidRPr="00526387">
        <w:rPr>
          <w:rFonts w:ascii="Garamond" w:hAnsi="Garamond"/>
          <w:sz w:val="24"/>
          <w:szCs w:val="24"/>
        </w:rPr>
        <w:t xml:space="preserve"> </w:t>
      </w:r>
      <w:r w:rsidRPr="00526387">
        <w:rPr>
          <w:rFonts w:ascii="Garamond" w:hAnsi="Garamond"/>
          <w:b/>
          <w:bCs/>
          <w:spacing w:val="-2"/>
          <w:sz w:val="24"/>
          <w:szCs w:val="24"/>
        </w:rPr>
        <w:t>do</w:t>
      </w:r>
      <w:r w:rsidRPr="00526387">
        <w:rPr>
          <w:rFonts w:ascii="Garamond" w:hAnsi="Garamond"/>
          <w:sz w:val="24"/>
          <w:szCs w:val="24"/>
        </w:rPr>
        <w:t xml:space="preserve"> (s) </w:t>
      </w:r>
      <w:r w:rsidRPr="00526387">
        <w:rPr>
          <w:rFonts w:ascii="Garamond" w:hAnsi="Garamond"/>
          <w:b/>
          <w:bCs/>
          <w:spacing w:val="-2"/>
          <w:sz w:val="24"/>
          <w:szCs w:val="24"/>
        </w:rPr>
        <w:t>Docente</w:t>
      </w:r>
      <w:r w:rsidRPr="00526387">
        <w:rPr>
          <w:rFonts w:ascii="Garamond" w:hAnsi="Garamond"/>
          <w:sz w:val="24"/>
          <w:szCs w:val="24"/>
        </w:rPr>
        <w:t xml:space="preserve"> (s) (Assistente):</w:t>
      </w:r>
      <w:r w:rsidR="00E774B1" w:rsidRPr="00526387">
        <w:rPr>
          <w:rFonts w:ascii="Garamond" w:hAnsi="Garamond"/>
          <w:color w:val="000000"/>
          <w:sz w:val="24"/>
          <w:szCs w:val="24"/>
        </w:rPr>
        <w:t xml:space="preserve"> </w:t>
      </w:r>
      <w:r w:rsidR="00526387" w:rsidRPr="00526387">
        <w:rPr>
          <w:rFonts w:ascii="Garamond" w:hAnsi="Garamond"/>
          <w:sz w:val="24"/>
          <w:szCs w:val="24"/>
        </w:rPr>
        <w:t>Benilde Vieira</w:t>
      </w:r>
      <w:r w:rsidR="00E774B1" w:rsidRPr="00526387">
        <w:rPr>
          <w:rFonts w:ascii="Garamond" w:hAnsi="Garamond"/>
          <w:color w:val="000000"/>
          <w:sz w:val="24"/>
          <w:szCs w:val="24"/>
        </w:rPr>
        <w:t>,</w:t>
      </w:r>
      <w:r w:rsidR="00D354E6">
        <w:rPr>
          <w:rFonts w:ascii="Garamond" w:hAnsi="Garamond"/>
          <w:color w:val="000000"/>
          <w:sz w:val="24"/>
          <w:szCs w:val="24"/>
        </w:rPr>
        <w:t xml:space="preserve"> </w:t>
      </w:r>
      <w:r w:rsidR="00526387" w:rsidRPr="00526387">
        <w:rPr>
          <w:rFonts w:ascii="Garamond" w:hAnsi="Garamond"/>
          <w:color w:val="000000"/>
          <w:sz w:val="24"/>
          <w:szCs w:val="24"/>
        </w:rPr>
        <w:t xml:space="preserve">Nelson Maurício, Marta </w:t>
      </w:r>
      <w:proofErr w:type="spellStart"/>
      <w:r w:rsidR="00526387" w:rsidRPr="00526387">
        <w:rPr>
          <w:rFonts w:ascii="Garamond" w:hAnsi="Garamond"/>
          <w:color w:val="000000"/>
          <w:sz w:val="24"/>
          <w:szCs w:val="24"/>
        </w:rPr>
        <w:t>Sitoe</w:t>
      </w:r>
      <w:proofErr w:type="spellEnd"/>
    </w:p>
    <w:p w14:paraId="7853484C" w14:textId="77777777" w:rsidR="00E774B1" w:rsidRPr="00526387" w:rsidRDefault="00846256" w:rsidP="00D354E6">
      <w:pPr>
        <w:tabs>
          <w:tab w:val="left" w:pos="5527"/>
          <w:tab w:val="left" w:pos="8017"/>
          <w:tab w:val="left" w:pos="9389"/>
          <w:tab w:val="left" w:pos="9439"/>
          <w:tab w:val="left" w:pos="9521"/>
          <w:tab w:val="left" w:pos="9628"/>
          <w:tab w:val="left" w:pos="9745"/>
          <w:tab w:val="left" w:pos="9775"/>
        </w:tabs>
        <w:spacing w:line="235" w:lineRule="auto"/>
        <w:ind w:left="780" w:right="796"/>
        <w:jc w:val="both"/>
        <w:rPr>
          <w:rFonts w:ascii="Garamond" w:hAnsi="Garamond"/>
          <w:sz w:val="24"/>
          <w:szCs w:val="24"/>
        </w:rPr>
      </w:pPr>
      <w:r w:rsidRPr="00526387">
        <w:rPr>
          <w:rFonts w:ascii="Garamond" w:hAnsi="Garamond"/>
          <w:b/>
          <w:bCs/>
          <w:spacing w:val="-2"/>
          <w:sz w:val="24"/>
          <w:szCs w:val="24"/>
        </w:rPr>
        <w:t>Nome</w:t>
      </w:r>
      <w:r w:rsidRPr="00526387">
        <w:rPr>
          <w:rFonts w:ascii="Garamond" w:hAnsi="Garamond"/>
          <w:sz w:val="24"/>
          <w:szCs w:val="24"/>
        </w:rPr>
        <w:t xml:space="preserve"> </w:t>
      </w:r>
      <w:r w:rsidRPr="00526387">
        <w:rPr>
          <w:rFonts w:ascii="Garamond" w:hAnsi="Garamond"/>
          <w:b/>
          <w:bCs/>
          <w:spacing w:val="-2"/>
          <w:sz w:val="24"/>
          <w:szCs w:val="24"/>
        </w:rPr>
        <w:t>do</w:t>
      </w:r>
      <w:r w:rsidRPr="00526387">
        <w:rPr>
          <w:rFonts w:ascii="Garamond" w:hAnsi="Garamond"/>
          <w:sz w:val="24"/>
          <w:szCs w:val="24"/>
        </w:rPr>
        <w:t xml:space="preserve"> </w:t>
      </w:r>
      <w:r w:rsidRPr="00526387">
        <w:rPr>
          <w:rFonts w:ascii="Garamond" w:hAnsi="Garamond"/>
          <w:b/>
          <w:bCs/>
          <w:spacing w:val="-2"/>
          <w:sz w:val="24"/>
          <w:szCs w:val="24"/>
        </w:rPr>
        <w:t>técnico</w:t>
      </w:r>
      <w:r w:rsidRPr="00526387">
        <w:rPr>
          <w:rFonts w:ascii="Garamond" w:hAnsi="Garamond"/>
          <w:sz w:val="24"/>
          <w:szCs w:val="24"/>
        </w:rPr>
        <w:t xml:space="preserve">: </w:t>
      </w:r>
      <w:r w:rsidR="00E774B1" w:rsidRPr="00526387">
        <w:rPr>
          <w:rFonts w:ascii="Garamond" w:hAnsi="Garamond"/>
          <w:sz w:val="24"/>
          <w:szCs w:val="24"/>
        </w:rPr>
        <w:t xml:space="preserve"> Não se aplica</w:t>
      </w:r>
    </w:p>
    <w:p w14:paraId="7822E58A" w14:textId="77777777" w:rsidR="00E774B1" w:rsidRPr="00526387" w:rsidRDefault="00846256" w:rsidP="00D354E6">
      <w:pPr>
        <w:tabs>
          <w:tab w:val="left" w:pos="5527"/>
          <w:tab w:val="left" w:pos="8017"/>
          <w:tab w:val="left" w:pos="9389"/>
          <w:tab w:val="left" w:pos="9439"/>
          <w:tab w:val="left" w:pos="9521"/>
          <w:tab w:val="left" w:pos="9628"/>
          <w:tab w:val="left" w:pos="9745"/>
          <w:tab w:val="left" w:pos="9775"/>
        </w:tabs>
        <w:spacing w:line="235" w:lineRule="auto"/>
        <w:ind w:left="780" w:right="796"/>
        <w:jc w:val="both"/>
        <w:rPr>
          <w:rFonts w:ascii="Garamond" w:hAnsi="Garamond"/>
          <w:sz w:val="24"/>
          <w:szCs w:val="24"/>
        </w:rPr>
      </w:pPr>
      <w:r w:rsidRPr="00526387">
        <w:rPr>
          <w:rFonts w:ascii="Garamond" w:hAnsi="Garamond"/>
          <w:b/>
          <w:bCs/>
          <w:spacing w:val="-2"/>
          <w:sz w:val="24"/>
          <w:szCs w:val="24"/>
        </w:rPr>
        <w:t>Nome</w:t>
      </w:r>
      <w:r w:rsidRPr="00526387">
        <w:rPr>
          <w:rFonts w:ascii="Garamond" w:hAnsi="Garamond"/>
          <w:sz w:val="24"/>
          <w:szCs w:val="24"/>
        </w:rPr>
        <w:t xml:space="preserve"> </w:t>
      </w:r>
      <w:r w:rsidRPr="00526387">
        <w:rPr>
          <w:rFonts w:ascii="Garamond" w:hAnsi="Garamond"/>
          <w:b/>
          <w:bCs/>
          <w:spacing w:val="-2"/>
          <w:sz w:val="24"/>
          <w:szCs w:val="24"/>
        </w:rPr>
        <w:t>do</w:t>
      </w:r>
      <w:r w:rsidRPr="00526387">
        <w:rPr>
          <w:rFonts w:ascii="Garamond" w:hAnsi="Garamond"/>
          <w:sz w:val="24"/>
          <w:szCs w:val="24"/>
        </w:rPr>
        <w:t xml:space="preserve"> </w:t>
      </w:r>
      <w:r w:rsidRPr="00526387">
        <w:rPr>
          <w:rFonts w:ascii="Garamond" w:hAnsi="Garamond"/>
          <w:b/>
          <w:bCs/>
          <w:spacing w:val="-2"/>
          <w:sz w:val="24"/>
          <w:szCs w:val="24"/>
        </w:rPr>
        <w:t>monitor</w:t>
      </w:r>
      <w:r w:rsidRPr="00526387">
        <w:rPr>
          <w:rFonts w:ascii="Garamond" w:hAnsi="Garamond"/>
          <w:sz w:val="24"/>
          <w:szCs w:val="24"/>
        </w:rPr>
        <w:t>:</w:t>
      </w:r>
      <w:r w:rsidR="00E774B1" w:rsidRPr="00526387">
        <w:rPr>
          <w:rFonts w:ascii="Garamond" w:hAnsi="Garamond"/>
          <w:sz w:val="24"/>
          <w:szCs w:val="24"/>
        </w:rPr>
        <w:t xml:space="preserve"> Não se aplica </w:t>
      </w:r>
    </w:p>
    <w:p w14:paraId="70B368B0" w14:textId="4BE643A7" w:rsidR="00846256" w:rsidRPr="00526387" w:rsidRDefault="00846256" w:rsidP="00D354E6">
      <w:pPr>
        <w:tabs>
          <w:tab w:val="left" w:pos="5527"/>
          <w:tab w:val="left" w:pos="8017"/>
          <w:tab w:val="left" w:pos="9389"/>
          <w:tab w:val="left" w:pos="9439"/>
          <w:tab w:val="left" w:pos="9521"/>
          <w:tab w:val="left" w:pos="9628"/>
          <w:tab w:val="left" w:pos="9745"/>
          <w:tab w:val="left" w:pos="9775"/>
        </w:tabs>
        <w:spacing w:line="235" w:lineRule="auto"/>
        <w:ind w:left="780" w:right="796"/>
        <w:jc w:val="both"/>
        <w:rPr>
          <w:rFonts w:ascii="Garamond" w:hAnsi="Garamond"/>
          <w:sz w:val="24"/>
          <w:szCs w:val="24"/>
        </w:rPr>
      </w:pPr>
      <w:r w:rsidRPr="00526387">
        <w:rPr>
          <w:rFonts w:ascii="Garamond" w:hAnsi="Garamond"/>
          <w:b/>
          <w:bCs/>
          <w:spacing w:val="-2"/>
          <w:sz w:val="24"/>
          <w:szCs w:val="24"/>
        </w:rPr>
        <w:t>Regime</w:t>
      </w:r>
      <w:r w:rsidRPr="00526387">
        <w:rPr>
          <w:rFonts w:ascii="Garamond" w:hAnsi="Garamond"/>
          <w:spacing w:val="-2"/>
          <w:sz w:val="24"/>
          <w:szCs w:val="24"/>
        </w:rPr>
        <w:t>:</w:t>
      </w:r>
      <w:r w:rsidR="00377848" w:rsidRPr="00526387">
        <w:rPr>
          <w:rFonts w:ascii="Garamond" w:hAnsi="Garamond"/>
          <w:spacing w:val="-2"/>
          <w:sz w:val="24"/>
          <w:szCs w:val="24"/>
        </w:rPr>
        <w:t xml:space="preserve"> Laboral e Pós-Laboral</w:t>
      </w:r>
    </w:p>
    <w:p w14:paraId="2DC40A8B" w14:textId="77777777" w:rsidR="00846256" w:rsidRPr="00526387" w:rsidRDefault="00846256" w:rsidP="00846256">
      <w:pPr>
        <w:pStyle w:val="BodyText"/>
        <w:rPr>
          <w:rFonts w:ascii="Garamond" w:hAnsi="Garamond"/>
          <w:sz w:val="24"/>
          <w:szCs w:val="24"/>
        </w:rPr>
      </w:pPr>
    </w:p>
    <w:p w14:paraId="54D551D5" w14:textId="77777777" w:rsidR="00846256" w:rsidRPr="00526387" w:rsidRDefault="00846256" w:rsidP="00846256">
      <w:pPr>
        <w:pStyle w:val="BodyText"/>
        <w:rPr>
          <w:rFonts w:ascii="Garamond" w:hAnsi="Garamond"/>
          <w:sz w:val="24"/>
          <w:szCs w:val="24"/>
        </w:rPr>
      </w:pPr>
    </w:p>
    <w:p w14:paraId="16B14255" w14:textId="77777777" w:rsidR="00846256" w:rsidRPr="00526387" w:rsidRDefault="00846256" w:rsidP="00197DBF">
      <w:pPr>
        <w:tabs>
          <w:tab w:val="left" w:pos="5527"/>
          <w:tab w:val="left" w:pos="8017"/>
          <w:tab w:val="left" w:pos="9389"/>
          <w:tab w:val="left" w:pos="9439"/>
          <w:tab w:val="left" w:pos="9521"/>
          <w:tab w:val="left" w:pos="9628"/>
          <w:tab w:val="left" w:pos="9745"/>
          <w:tab w:val="left" w:pos="9775"/>
        </w:tabs>
        <w:spacing w:line="235" w:lineRule="auto"/>
        <w:ind w:left="780" w:right="796"/>
        <w:rPr>
          <w:rFonts w:ascii="Garamond" w:hAnsi="Garamond"/>
          <w:b/>
          <w:bCs/>
          <w:spacing w:val="-2"/>
          <w:sz w:val="24"/>
          <w:szCs w:val="24"/>
        </w:rPr>
      </w:pPr>
      <w:r w:rsidRPr="00526387">
        <w:rPr>
          <w:rFonts w:ascii="Garamond" w:hAnsi="Garamond"/>
          <w:b/>
          <w:bCs/>
          <w:spacing w:val="-2"/>
          <w:sz w:val="24"/>
          <w:szCs w:val="24"/>
        </w:rPr>
        <w:t>Horas e créditos:</w:t>
      </w:r>
    </w:p>
    <w:tbl>
      <w:tblPr>
        <w:tblW w:w="8750" w:type="dxa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1"/>
        <w:gridCol w:w="972"/>
        <w:gridCol w:w="971"/>
        <w:gridCol w:w="971"/>
        <w:gridCol w:w="1053"/>
        <w:gridCol w:w="990"/>
        <w:gridCol w:w="871"/>
        <w:gridCol w:w="971"/>
      </w:tblGrid>
      <w:tr w:rsidR="00846256" w:rsidRPr="00526387" w14:paraId="0A43BCDE" w14:textId="77777777" w:rsidTr="00A70F5D">
        <w:trPr>
          <w:trHeight w:val="405"/>
        </w:trPr>
        <w:tc>
          <w:tcPr>
            <w:tcW w:w="1951" w:type="dxa"/>
          </w:tcPr>
          <w:p w14:paraId="294A6436" w14:textId="77777777" w:rsidR="00846256" w:rsidRPr="00526387" w:rsidRDefault="00846256" w:rsidP="00C4550C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72" w:type="dxa"/>
          </w:tcPr>
          <w:p w14:paraId="25F34156" w14:textId="77777777" w:rsidR="00846256" w:rsidRPr="00526387" w:rsidRDefault="00846256" w:rsidP="00C4550C">
            <w:pPr>
              <w:pStyle w:val="TableParagraph"/>
              <w:spacing w:line="192" w:lineRule="exact"/>
              <w:ind w:left="107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pacing w:val="-2"/>
                <w:sz w:val="24"/>
                <w:szCs w:val="24"/>
              </w:rPr>
              <w:t>Práticas</w:t>
            </w:r>
          </w:p>
        </w:tc>
        <w:tc>
          <w:tcPr>
            <w:tcW w:w="971" w:type="dxa"/>
          </w:tcPr>
          <w:p w14:paraId="001E524B" w14:textId="77777777" w:rsidR="00846256" w:rsidRPr="00526387" w:rsidRDefault="00846256" w:rsidP="00C4550C">
            <w:pPr>
              <w:pStyle w:val="TableParagraph"/>
              <w:spacing w:line="192" w:lineRule="exact"/>
              <w:ind w:left="108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pacing w:val="-2"/>
                <w:sz w:val="24"/>
                <w:szCs w:val="24"/>
              </w:rPr>
              <w:t>Teóricas</w:t>
            </w:r>
          </w:p>
        </w:tc>
        <w:tc>
          <w:tcPr>
            <w:tcW w:w="971" w:type="dxa"/>
          </w:tcPr>
          <w:p w14:paraId="2647B6C1" w14:textId="77777777" w:rsidR="00846256" w:rsidRPr="00526387" w:rsidRDefault="00846256" w:rsidP="00C4550C">
            <w:pPr>
              <w:pStyle w:val="TableParagraph"/>
              <w:spacing w:line="190" w:lineRule="exact"/>
              <w:ind w:left="109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pacing w:val="-2"/>
                <w:sz w:val="24"/>
                <w:szCs w:val="24"/>
              </w:rPr>
              <w:t>Teórico-</w:t>
            </w:r>
          </w:p>
          <w:p w14:paraId="283AC3BD" w14:textId="77777777" w:rsidR="00846256" w:rsidRPr="00526387" w:rsidRDefault="00846256" w:rsidP="00C4550C">
            <w:pPr>
              <w:pStyle w:val="TableParagraph"/>
              <w:spacing w:line="196" w:lineRule="exact"/>
              <w:ind w:left="109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pacing w:val="-2"/>
                <w:sz w:val="24"/>
                <w:szCs w:val="24"/>
              </w:rPr>
              <w:t>Prática</w:t>
            </w:r>
          </w:p>
        </w:tc>
        <w:tc>
          <w:tcPr>
            <w:tcW w:w="1053" w:type="dxa"/>
          </w:tcPr>
          <w:p w14:paraId="7173DF4E" w14:textId="77777777" w:rsidR="00846256" w:rsidRPr="00526387" w:rsidRDefault="00846256" w:rsidP="00C4550C">
            <w:pPr>
              <w:pStyle w:val="TableParagraph"/>
              <w:spacing w:line="192" w:lineRule="exact"/>
              <w:ind w:left="110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pacing w:val="-2"/>
                <w:sz w:val="24"/>
                <w:szCs w:val="24"/>
              </w:rPr>
              <w:t>Seminários</w:t>
            </w:r>
          </w:p>
        </w:tc>
        <w:tc>
          <w:tcPr>
            <w:tcW w:w="990" w:type="dxa"/>
          </w:tcPr>
          <w:p w14:paraId="054AB5A4" w14:textId="77777777" w:rsidR="00846256" w:rsidRPr="00526387" w:rsidRDefault="00846256" w:rsidP="00C4550C">
            <w:pPr>
              <w:pStyle w:val="TableParagraph"/>
              <w:spacing w:line="192" w:lineRule="exact"/>
              <w:ind w:left="111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pacing w:val="-2"/>
                <w:sz w:val="24"/>
                <w:szCs w:val="24"/>
              </w:rPr>
              <w:t>Avaliação</w:t>
            </w:r>
          </w:p>
        </w:tc>
        <w:tc>
          <w:tcPr>
            <w:tcW w:w="871" w:type="dxa"/>
          </w:tcPr>
          <w:p w14:paraId="1E270343" w14:textId="77777777" w:rsidR="00846256" w:rsidRPr="00526387" w:rsidRDefault="00846256" w:rsidP="00C4550C">
            <w:pPr>
              <w:pStyle w:val="TableParagraph"/>
              <w:spacing w:line="192" w:lineRule="exact"/>
              <w:ind w:left="112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pacing w:val="-2"/>
                <w:sz w:val="24"/>
                <w:szCs w:val="24"/>
              </w:rPr>
              <w:t>Outras</w:t>
            </w:r>
          </w:p>
        </w:tc>
        <w:tc>
          <w:tcPr>
            <w:tcW w:w="971" w:type="dxa"/>
          </w:tcPr>
          <w:p w14:paraId="59B4DB09" w14:textId="77777777" w:rsidR="00846256" w:rsidRPr="00526387" w:rsidRDefault="00846256" w:rsidP="00C4550C">
            <w:pPr>
              <w:pStyle w:val="TableParagraph"/>
              <w:spacing w:line="192" w:lineRule="exact"/>
              <w:ind w:left="113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pacing w:val="-2"/>
                <w:sz w:val="24"/>
                <w:szCs w:val="24"/>
              </w:rPr>
              <w:t>Total</w:t>
            </w:r>
          </w:p>
        </w:tc>
      </w:tr>
      <w:tr w:rsidR="00846256" w:rsidRPr="00526387" w14:paraId="704425E3" w14:textId="77777777" w:rsidTr="00A70F5D">
        <w:trPr>
          <w:trHeight w:val="448"/>
        </w:trPr>
        <w:tc>
          <w:tcPr>
            <w:tcW w:w="1951" w:type="dxa"/>
          </w:tcPr>
          <w:p w14:paraId="63B146E5" w14:textId="77777777" w:rsidR="00846256" w:rsidRPr="00526387" w:rsidRDefault="00846256" w:rsidP="00C4550C">
            <w:pPr>
              <w:pStyle w:val="TableParagraph"/>
              <w:spacing w:line="211" w:lineRule="exact"/>
              <w:ind w:left="107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Horas</w:t>
            </w:r>
            <w:r w:rsidRPr="00526387">
              <w:rPr>
                <w:rFonts w:ascii="Garamond" w:hAnsi="Garamond"/>
                <w:spacing w:val="-9"/>
                <w:sz w:val="24"/>
                <w:szCs w:val="24"/>
              </w:rPr>
              <w:t xml:space="preserve"> </w:t>
            </w:r>
            <w:r w:rsidRPr="00526387">
              <w:rPr>
                <w:rFonts w:ascii="Garamond" w:hAnsi="Garamond"/>
                <w:sz w:val="24"/>
                <w:szCs w:val="24"/>
              </w:rPr>
              <w:t>de</w:t>
            </w:r>
            <w:r w:rsidRPr="00526387">
              <w:rPr>
                <w:rFonts w:ascii="Garamond" w:hAnsi="Garamond"/>
                <w:spacing w:val="-7"/>
                <w:sz w:val="24"/>
                <w:szCs w:val="24"/>
              </w:rPr>
              <w:t xml:space="preserve"> </w:t>
            </w:r>
            <w:r w:rsidRPr="00526387">
              <w:rPr>
                <w:rFonts w:ascii="Garamond" w:hAnsi="Garamond"/>
                <w:spacing w:val="-2"/>
                <w:sz w:val="24"/>
                <w:szCs w:val="24"/>
              </w:rPr>
              <w:t>contacto</w:t>
            </w:r>
          </w:p>
          <w:p w14:paraId="22F9AC84" w14:textId="77777777" w:rsidR="00846256" w:rsidRPr="00526387" w:rsidRDefault="00846256" w:rsidP="00C4550C">
            <w:pPr>
              <w:pStyle w:val="TableParagraph"/>
              <w:spacing w:line="217" w:lineRule="exact"/>
              <w:ind w:left="107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directo</w:t>
            </w:r>
            <w:r w:rsidRPr="00526387">
              <w:rPr>
                <w:rFonts w:ascii="Garamond" w:hAnsi="Garamond"/>
                <w:spacing w:val="-13"/>
                <w:sz w:val="24"/>
                <w:szCs w:val="24"/>
              </w:rPr>
              <w:t xml:space="preserve"> </w:t>
            </w:r>
            <w:r w:rsidRPr="00526387">
              <w:rPr>
                <w:rFonts w:ascii="Garamond" w:hAnsi="Garamond"/>
                <w:sz w:val="24"/>
                <w:szCs w:val="24"/>
              </w:rPr>
              <w:t>por</w:t>
            </w:r>
            <w:r w:rsidRPr="00526387">
              <w:rPr>
                <w:rFonts w:ascii="Garamond" w:hAnsi="Garamond"/>
                <w:spacing w:val="-10"/>
                <w:sz w:val="24"/>
                <w:szCs w:val="24"/>
              </w:rPr>
              <w:t xml:space="preserve"> </w:t>
            </w:r>
            <w:r w:rsidRPr="00526387">
              <w:rPr>
                <w:rFonts w:ascii="Garamond" w:hAnsi="Garamond"/>
                <w:spacing w:val="-2"/>
                <w:sz w:val="24"/>
                <w:szCs w:val="24"/>
              </w:rPr>
              <w:t>semestre</w:t>
            </w:r>
          </w:p>
        </w:tc>
        <w:tc>
          <w:tcPr>
            <w:tcW w:w="972" w:type="dxa"/>
          </w:tcPr>
          <w:p w14:paraId="5F5BF7F4" w14:textId="0B1E3572" w:rsidR="00846256" w:rsidRPr="00526387" w:rsidRDefault="0088058C" w:rsidP="00C4550C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24</w:t>
            </w:r>
          </w:p>
        </w:tc>
        <w:tc>
          <w:tcPr>
            <w:tcW w:w="971" w:type="dxa"/>
          </w:tcPr>
          <w:p w14:paraId="664427BA" w14:textId="77777777" w:rsidR="00846256" w:rsidRPr="00526387" w:rsidRDefault="00846256" w:rsidP="00C4550C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71" w:type="dxa"/>
          </w:tcPr>
          <w:p w14:paraId="5FB4ED79" w14:textId="73E53D5C" w:rsidR="00846256" w:rsidRPr="00526387" w:rsidRDefault="0088058C" w:rsidP="00C4550C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26</w:t>
            </w:r>
          </w:p>
        </w:tc>
        <w:tc>
          <w:tcPr>
            <w:tcW w:w="1053" w:type="dxa"/>
          </w:tcPr>
          <w:p w14:paraId="3B07322B" w14:textId="3F78F003" w:rsidR="00846256" w:rsidRPr="00526387" w:rsidRDefault="00ED4A6A" w:rsidP="00C4550C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14:paraId="1E1C7516" w14:textId="003F51E7" w:rsidR="00846256" w:rsidRPr="00526387" w:rsidRDefault="00ED4A6A" w:rsidP="00C4550C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6</w:t>
            </w:r>
          </w:p>
        </w:tc>
        <w:tc>
          <w:tcPr>
            <w:tcW w:w="871" w:type="dxa"/>
          </w:tcPr>
          <w:p w14:paraId="44C4A230" w14:textId="77777777" w:rsidR="00846256" w:rsidRPr="00526387" w:rsidRDefault="00846256" w:rsidP="00C4550C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71" w:type="dxa"/>
          </w:tcPr>
          <w:p w14:paraId="468ED312" w14:textId="0A07FC8C" w:rsidR="00846256" w:rsidRPr="00526387" w:rsidRDefault="00C9001F" w:rsidP="00C4550C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64</w:t>
            </w:r>
          </w:p>
        </w:tc>
      </w:tr>
      <w:tr w:rsidR="00846256" w:rsidRPr="00526387" w14:paraId="6A7887B8" w14:textId="77777777" w:rsidTr="00A70F5D">
        <w:trPr>
          <w:trHeight w:val="451"/>
        </w:trPr>
        <w:tc>
          <w:tcPr>
            <w:tcW w:w="1951" w:type="dxa"/>
          </w:tcPr>
          <w:p w14:paraId="016E7931" w14:textId="77777777" w:rsidR="00846256" w:rsidRPr="00526387" w:rsidRDefault="00846256" w:rsidP="00C4550C">
            <w:pPr>
              <w:pStyle w:val="TableParagraph"/>
              <w:spacing w:line="213" w:lineRule="exact"/>
              <w:ind w:left="107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Horas</w:t>
            </w:r>
            <w:r w:rsidRPr="00526387">
              <w:rPr>
                <w:rFonts w:ascii="Garamond" w:hAnsi="Garamond"/>
                <w:spacing w:val="-9"/>
                <w:sz w:val="24"/>
                <w:szCs w:val="24"/>
              </w:rPr>
              <w:t xml:space="preserve"> </w:t>
            </w:r>
            <w:r w:rsidRPr="00526387">
              <w:rPr>
                <w:rFonts w:ascii="Garamond" w:hAnsi="Garamond"/>
                <w:sz w:val="24"/>
                <w:szCs w:val="24"/>
              </w:rPr>
              <w:t>de</w:t>
            </w:r>
            <w:r w:rsidRPr="00526387">
              <w:rPr>
                <w:rFonts w:ascii="Garamond" w:hAnsi="Garamond"/>
                <w:spacing w:val="-7"/>
                <w:sz w:val="24"/>
                <w:szCs w:val="24"/>
              </w:rPr>
              <w:t xml:space="preserve"> </w:t>
            </w:r>
            <w:r w:rsidRPr="00526387">
              <w:rPr>
                <w:rFonts w:ascii="Garamond" w:hAnsi="Garamond"/>
                <w:spacing w:val="-2"/>
                <w:sz w:val="24"/>
                <w:szCs w:val="24"/>
              </w:rPr>
              <w:t>contacto</w:t>
            </w:r>
          </w:p>
          <w:p w14:paraId="062C0CDE" w14:textId="77777777" w:rsidR="00846256" w:rsidRPr="00526387" w:rsidRDefault="00846256" w:rsidP="00C4550C">
            <w:pPr>
              <w:pStyle w:val="TableParagraph"/>
              <w:spacing w:line="218" w:lineRule="exact"/>
              <w:ind w:left="107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directo</w:t>
            </w:r>
            <w:r w:rsidRPr="00526387">
              <w:rPr>
                <w:rFonts w:ascii="Garamond" w:hAnsi="Garamond"/>
                <w:spacing w:val="-13"/>
                <w:sz w:val="24"/>
                <w:szCs w:val="24"/>
              </w:rPr>
              <w:t xml:space="preserve"> </w:t>
            </w:r>
            <w:r w:rsidRPr="00526387">
              <w:rPr>
                <w:rFonts w:ascii="Garamond" w:hAnsi="Garamond"/>
                <w:sz w:val="24"/>
                <w:szCs w:val="24"/>
              </w:rPr>
              <w:t>por</w:t>
            </w:r>
            <w:r w:rsidRPr="00526387">
              <w:rPr>
                <w:rFonts w:ascii="Garamond" w:hAnsi="Garamond"/>
                <w:spacing w:val="-10"/>
                <w:sz w:val="24"/>
                <w:szCs w:val="24"/>
              </w:rPr>
              <w:t xml:space="preserve"> </w:t>
            </w:r>
            <w:r w:rsidRPr="00526387">
              <w:rPr>
                <w:rFonts w:ascii="Garamond" w:hAnsi="Garamond"/>
                <w:spacing w:val="-2"/>
                <w:sz w:val="24"/>
                <w:szCs w:val="24"/>
              </w:rPr>
              <w:t>semana</w:t>
            </w:r>
          </w:p>
        </w:tc>
        <w:tc>
          <w:tcPr>
            <w:tcW w:w="972" w:type="dxa"/>
          </w:tcPr>
          <w:p w14:paraId="62F65FBD" w14:textId="77777777" w:rsidR="00846256" w:rsidRPr="00526387" w:rsidRDefault="00846256" w:rsidP="00C4550C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71" w:type="dxa"/>
          </w:tcPr>
          <w:p w14:paraId="20C3B8C0" w14:textId="77777777" w:rsidR="00846256" w:rsidRPr="00526387" w:rsidRDefault="00846256" w:rsidP="00C4550C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71" w:type="dxa"/>
          </w:tcPr>
          <w:p w14:paraId="0F93653C" w14:textId="77777777" w:rsidR="00846256" w:rsidRPr="00526387" w:rsidRDefault="00846256" w:rsidP="00C4550C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53" w:type="dxa"/>
          </w:tcPr>
          <w:p w14:paraId="249F6D37" w14:textId="77777777" w:rsidR="00846256" w:rsidRPr="00526387" w:rsidRDefault="00846256" w:rsidP="00C4550C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90" w:type="dxa"/>
          </w:tcPr>
          <w:p w14:paraId="132D9639" w14:textId="1835AE96" w:rsidR="00846256" w:rsidRPr="00526387" w:rsidRDefault="00ED4A6A" w:rsidP="00C4550C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-</w:t>
            </w:r>
          </w:p>
        </w:tc>
        <w:tc>
          <w:tcPr>
            <w:tcW w:w="871" w:type="dxa"/>
          </w:tcPr>
          <w:p w14:paraId="56E8C7DF" w14:textId="77777777" w:rsidR="00846256" w:rsidRPr="00526387" w:rsidRDefault="00846256" w:rsidP="00C4550C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71" w:type="dxa"/>
          </w:tcPr>
          <w:p w14:paraId="3B489492" w14:textId="6F70462C" w:rsidR="00846256" w:rsidRPr="00526387" w:rsidRDefault="00C9001F" w:rsidP="00C4550C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4</w:t>
            </w:r>
          </w:p>
        </w:tc>
      </w:tr>
      <w:tr w:rsidR="00846256" w:rsidRPr="00526387" w14:paraId="034EC2A2" w14:textId="77777777" w:rsidTr="00A70F5D">
        <w:trPr>
          <w:trHeight w:val="676"/>
        </w:trPr>
        <w:tc>
          <w:tcPr>
            <w:tcW w:w="1951" w:type="dxa"/>
          </w:tcPr>
          <w:p w14:paraId="2CFB8027" w14:textId="77777777" w:rsidR="00846256" w:rsidRPr="00526387" w:rsidRDefault="00846256" w:rsidP="00C4550C">
            <w:pPr>
              <w:pStyle w:val="TableParagraph"/>
              <w:spacing w:line="211" w:lineRule="exact"/>
              <w:ind w:left="107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Horas</w:t>
            </w:r>
            <w:r w:rsidRPr="00526387">
              <w:rPr>
                <w:rFonts w:ascii="Garamond" w:hAnsi="Garamond"/>
                <w:spacing w:val="-9"/>
                <w:sz w:val="24"/>
                <w:szCs w:val="24"/>
              </w:rPr>
              <w:t xml:space="preserve"> </w:t>
            </w:r>
            <w:r w:rsidRPr="00526387">
              <w:rPr>
                <w:rFonts w:ascii="Garamond" w:hAnsi="Garamond"/>
                <w:sz w:val="24"/>
                <w:szCs w:val="24"/>
              </w:rPr>
              <w:t>de</w:t>
            </w:r>
            <w:r w:rsidRPr="00526387">
              <w:rPr>
                <w:rFonts w:ascii="Garamond" w:hAnsi="Garamond"/>
                <w:spacing w:val="-7"/>
                <w:sz w:val="24"/>
                <w:szCs w:val="24"/>
              </w:rPr>
              <w:t xml:space="preserve"> </w:t>
            </w:r>
            <w:r w:rsidRPr="00526387">
              <w:rPr>
                <w:rFonts w:ascii="Garamond" w:hAnsi="Garamond"/>
                <w:spacing w:val="-2"/>
                <w:sz w:val="24"/>
                <w:szCs w:val="24"/>
              </w:rPr>
              <w:t>estudo</w:t>
            </w:r>
          </w:p>
          <w:p w14:paraId="477017A2" w14:textId="77777777" w:rsidR="00846256" w:rsidRPr="00526387" w:rsidRDefault="00846256" w:rsidP="00C4550C">
            <w:pPr>
              <w:pStyle w:val="TableParagraph"/>
              <w:spacing w:line="226" w:lineRule="exact"/>
              <w:ind w:left="107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pacing w:val="-2"/>
                <w:sz w:val="24"/>
                <w:szCs w:val="24"/>
              </w:rPr>
              <w:t>independente</w:t>
            </w:r>
            <w:r w:rsidRPr="00526387">
              <w:rPr>
                <w:rFonts w:ascii="Garamond" w:hAnsi="Garamond"/>
                <w:spacing w:val="-11"/>
                <w:sz w:val="24"/>
                <w:szCs w:val="24"/>
              </w:rPr>
              <w:t xml:space="preserve"> </w:t>
            </w:r>
            <w:r w:rsidRPr="00526387">
              <w:rPr>
                <w:rFonts w:ascii="Garamond" w:hAnsi="Garamond"/>
                <w:spacing w:val="-2"/>
                <w:sz w:val="24"/>
                <w:szCs w:val="24"/>
              </w:rPr>
              <w:t>por semestre</w:t>
            </w:r>
          </w:p>
        </w:tc>
        <w:tc>
          <w:tcPr>
            <w:tcW w:w="972" w:type="dxa"/>
          </w:tcPr>
          <w:p w14:paraId="324775EC" w14:textId="068E90CB" w:rsidR="00846256" w:rsidRPr="00526387" w:rsidRDefault="00377848" w:rsidP="00C4550C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20</w:t>
            </w:r>
          </w:p>
        </w:tc>
        <w:tc>
          <w:tcPr>
            <w:tcW w:w="971" w:type="dxa"/>
          </w:tcPr>
          <w:p w14:paraId="7A83B0ED" w14:textId="77777777" w:rsidR="00846256" w:rsidRPr="00526387" w:rsidRDefault="00846256" w:rsidP="00C4550C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71" w:type="dxa"/>
          </w:tcPr>
          <w:p w14:paraId="29277E44" w14:textId="68BACFBC" w:rsidR="00846256" w:rsidRPr="00526387" w:rsidRDefault="0088058C" w:rsidP="00C4550C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3</w:t>
            </w:r>
            <w:r w:rsidR="00377848" w:rsidRPr="00526387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1053" w:type="dxa"/>
          </w:tcPr>
          <w:p w14:paraId="6B23CE71" w14:textId="2B26939E" w:rsidR="00846256" w:rsidRPr="00526387" w:rsidRDefault="0088058C" w:rsidP="00C4550C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14:paraId="57B3B9CA" w14:textId="27E9629D" w:rsidR="00846256" w:rsidRPr="00526387" w:rsidRDefault="00ED4A6A" w:rsidP="00C4550C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10</w:t>
            </w:r>
          </w:p>
        </w:tc>
        <w:tc>
          <w:tcPr>
            <w:tcW w:w="871" w:type="dxa"/>
          </w:tcPr>
          <w:p w14:paraId="24EB5439" w14:textId="77777777" w:rsidR="00846256" w:rsidRPr="00526387" w:rsidRDefault="00846256" w:rsidP="00C4550C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71" w:type="dxa"/>
          </w:tcPr>
          <w:p w14:paraId="730AE060" w14:textId="673806D4" w:rsidR="00846256" w:rsidRPr="00526387" w:rsidRDefault="00C9001F" w:rsidP="00C4550C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76</w:t>
            </w:r>
          </w:p>
        </w:tc>
      </w:tr>
      <w:tr w:rsidR="00846256" w:rsidRPr="00526387" w14:paraId="475B311D" w14:textId="77777777" w:rsidTr="00A70F5D">
        <w:trPr>
          <w:trHeight w:val="225"/>
        </w:trPr>
        <w:tc>
          <w:tcPr>
            <w:tcW w:w="1951" w:type="dxa"/>
          </w:tcPr>
          <w:p w14:paraId="7F8D68C9" w14:textId="77777777" w:rsidR="00846256" w:rsidRPr="00526387" w:rsidRDefault="00846256" w:rsidP="00C4550C">
            <w:pPr>
              <w:pStyle w:val="TableParagraph"/>
              <w:spacing w:line="205" w:lineRule="exact"/>
              <w:ind w:left="107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pacing w:val="-2"/>
                <w:sz w:val="24"/>
                <w:szCs w:val="24"/>
              </w:rPr>
              <w:t>Créditos</w:t>
            </w:r>
            <w:r w:rsidRPr="00526387">
              <w:rPr>
                <w:rFonts w:ascii="Garamond" w:hAnsi="Garamond"/>
                <w:spacing w:val="-2"/>
                <w:position w:val="5"/>
                <w:sz w:val="24"/>
                <w:szCs w:val="24"/>
              </w:rPr>
              <w:t>7</w:t>
            </w:r>
          </w:p>
        </w:tc>
        <w:tc>
          <w:tcPr>
            <w:tcW w:w="972" w:type="dxa"/>
          </w:tcPr>
          <w:p w14:paraId="6EF9E01A" w14:textId="77777777" w:rsidR="00846256" w:rsidRPr="00526387" w:rsidRDefault="00846256" w:rsidP="00C4550C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71" w:type="dxa"/>
          </w:tcPr>
          <w:p w14:paraId="03174ABF" w14:textId="77777777" w:rsidR="00846256" w:rsidRPr="00526387" w:rsidRDefault="00846256" w:rsidP="00C4550C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71" w:type="dxa"/>
          </w:tcPr>
          <w:p w14:paraId="2F9B3A42" w14:textId="77777777" w:rsidR="00846256" w:rsidRPr="00526387" w:rsidRDefault="00846256" w:rsidP="00C4550C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53" w:type="dxa"/>
          </w:tcPr>
          <w:p w14:paraId="7116CAA5" w14:textId="77777777" w:rsidR="00846256" w:rsidRPr="00526387" w:rsidRDefault="00846256" w:rsidP="00C4550C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90" w:type="dxa"/>
          </w:tcPr>
          <w:p w14:paraId="12691687" w14:textId="77777777" w:rsidR="00846256" w:rsidRPr="00526387" w:rsidRDefault="00846256" w:rsidP="00C4550C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871" w:type="dxa"/>
          </w:tcPr>
          <w:p w14:paraId="6491F2D0" w14:textId="77777777" w:rsidR="00846256" w:rsidRPr="00526387" w:rsidRDefault="00846256" w:rsidP="00C4550C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71" w:type="dxa"/>
          </w:tcPr>
          <w:p w14:paraId="4E1CF120" w14:textId="2D576163" w:rsidR="00846256" w:rsidRPr="00526387" w:rsidRDefault="00C9001F" w:rsidP="00C4550C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5</w:t>
            </w:r>
          </w:p>
        </w:tc>
      </w:tr>
    </w:tbl>
    <w:p w14:paraId="110CB115" w14:textId="291D40C6" w:rsidR="00A70F5D" w:rsidRPr="00526387" w:rsidRDefault="00A70F5D" w:rsidP="00A70F5D">
      <w:pPr>
        <w:spacing w:before="84"/>
        <w:ind w:firstLine="708"/>
        <w:rPr>
          <w:rFonts w:ascii="Garamond" w:hAnsi="Garamond"/>
          <w:sz w:val="24"/>
          <w:szCs w:val="24"/>
        </w:rPr>
      </w:pPr>
      <w:r w:rsidRPr="00526387">
        <w:rPr>
          <w:rFonts w:ascii="Garamond" w:hAnsi="Garamond"/>
          <w:spacing w:val="-2"/>
          <w:sz w:val="24"/>
          <w:szCs w:val="24"/>
        </w:rPr>
        <w:t>Na</w:t>
      </w:r>
      <w:r w:rsidRPr="00526387">
        <w:rPr>
          <w:rFonts w:ascii="Garamond" w:hAnsi="Garamond"/>
          <w:spacing w:val="-5"/>
          <w:sz w:val="24"/>
          <w:szCs w:val="24"/>
        </w:rPr>
        <w:t xml:space="preserve"> </w:t>
      </w:r>
      <w:r w:rsidRPr="00526387">
        <w:rPr>
          <w:rFonts w:ascii="Garamond" w:hAnsi="Garamond"/>
          <w:spacing w:val="-2"/>
          <w:sz w:val="24"/>
          <w:szCs w:val="24"/>
        </w:rPr>
        <w:t>UEM,</w:t>
      </w:r>
      <w:r w:rsidRPr="00526387">
        <w:rPr>
          <w:rFonts w:ascii="Garamond" w:hAnsi="Garamond"/>
          <w:spacing w:val="-4"/>
          <w:sz w:val="24"/>
          <w:szCs w:val="24"/>
        </w:rPr>
        <w:t xml:space="preserve"> </w:t>
      </w:r>
      <w:r w:rsidRPr="00526387">
        <w:rPr>
          <w:rFonts w:ascii="Garamond" w:hAnsi="Garamond"/>
          <w:spacing w:val="-2"/>
          <w:sz w:val="24"/>
          <w:szCs w:val="24"/>
        </w:rPr>
        <w:t>o</w:t>
      </w:r>
      <w:r w:rsidRPr="00526387">
        <w:rPr>
          <w:rFonts w:ascii="Garamond" w:hAnsi="Garamond"/>
          <w:spacing w:val="-6"/>
          <w:sz w:val="24"/>
          <w:szCs w:val="24"/>
        </w:rPr>
        <w:t xml:space="preserve"> </w:t>
      </w:r>
      <w:r w:rsidRPr="00526387">
        <w:rPr>
          <w:rFonts w:ascii="Garamond" w:hAnsi="Garamond"/>
          <w:spacing w:val="-2"/>
          <w:sz w:val="24"/>
          <w:szCs w:val="24"/>
        </w:rPr>
        <w:t>crédito</w:t>
      </w:r>
      <w:r w:rsidRPr="00526387">
        <w:rPr>
          <w:rFonts w:ascii="Garamond" w:hAnsi="Garamond"/>
          <w:spacing w:val="-7"/>
          <w:sz w:val="24"/>
          <w:szCs w:val="24"/>
        </w:rPr>
        <w:t xml:space="preserve"> </w:t>
      </w:r>
      <w:r w:rsidRPr="00526387">
        <w:rPr>
          <w:rFonts w:ascii="Garamond" w:hAnsi="Garamond"/>
          <w:spacing w:val="-2"/>
          <w:sz w:val="24"/>
          <w:szCs w:val="24"/>
        </w:rPr>
        <w:t>académico</w:t>
      </w:r>
      <w:r w:rsidRPr="00526387">
        <w:rPr>
          <w:rFonts w:ascii="Garamond" w:hAnsi="Garamond"/>
          <w:spacing w:val="-9"/>
          <w:sz w:val="24"/>
          <w:szCs w:val="24"/>
        </w:rPr>
        <w:t xml:space="preserve"> </w:t>
      </w:r>
      <w:r w:rsidRPr="00526387">
        <w:rPr>
          <w:rFonts w:ascii="Garamond" w:hAnsi="Garamond"/>
          <w:spacing w:val="-2"/>
          <w:sz w:val="24"/>
          <w:szCs w:val="24"/>
        </w:rPr>
        <w:t>corresponde</w:t>
      </w:r>
      <w:r w:rsidRPr="00526387">
        <w:rPr>
          <w:rFonts w:ascii="Garamond" w:hAnsi="Garamond"/>
          <w:spacing w:val="-4"/>
          <w:sz w:val="24"/>
          <w:szCs w:val="24"/>
        </w:rPr>
        <w:t xml:space="preserve"> </w:t>
      </w:r>
      <w:r w:rsidRPr="00526387">
        <w:rPr>
          <w:rFonts w:ascii="Garamond" w:hAnsi="Garamond"/>
          <w:spacing w:val="-2"/>
          <w:sz w:val="24"/>
          <w:szCs w:val="24"/>
        </w:rPr>
        <w:t>a</w:t>
      </w:r>
      <w:r w:rsidRPr="00526387">
        <w:rPr>
          <w:rFonts w:ascii="Garamond" w:hAnsi="Garamond"/>
          <w:spacing w:val="-6"/>
          <w:sz w:val="24"/>
          <w:szCs w:val="24"/>
        </w:rPr>
        <w:t xml:space="preserve"> </w:t>
      </w:r>
      <w:r w:rsidRPr="00526387">
        <w:rPr>
          <w:rFonts w:ascii="Garamond" w:hAnsi="Garamond"/>
          <w:spacing w:val="-2"/>
          <w:sz w:val="24"/>
          <w:szCs w:val="24"/>
        </w:rPr>
        <w:t>um</w:t>
      </w:r>
      <w:r w:rsidRPr="00526387">
        <w:rPr>
          <w:rFonts w:ascii="Garamond" w:hAnsi="Garamond"/>
          <w:spacing w:val="-5"/>
          <w:sz w:val="24"/>
          <w:szCs w:val="24"/>
        </w:rPr>
        <w:t xml:space="preserve"> </w:t>
      </w:r>
      <w:r w:rsidRPr="00526387">
        <w:rPr>
          <w:rFonts w:ascii="Garamond" w:hAnsi="Garamond"/>
          <w:spacing w:val="-2"/>
          <w:sz w:val="24"/>
          <w:szCs w:val="24"/>
        </w:rPr>
        <w:t>total</w:t>
      </w:r>
      <w:r w:rsidRPr="00526387">
        <w:rPr>
          <w:rFonts w:ascii="Garamond" w:hAnsi="Garamond"/>
          <w:spacing w:val="-6"/>
          <w:sz w:val="24"/>
          <w:szCs w:val="24"/>
        </w:rPr>
        <w:t xml:space="preserve"> </w:t>
      </w:r>
      <w:r w:rsidRPr="00526387">
        <w:rPr>
          <w:rFonts w:ascii="Garamond" w:hAnsi="Garamond"/>
          <w:spacing w:val="-2"/>
          <w:sz w:val="24"/>
          <w:szCs w:val="24"/>
        </w:rPr>
        <w:t>de</w:t>
      </w:r>
      <w:r w:rsidRPr="00526387">
        <w:rPr>
          <w:rFonts w:ascii="Garamond" w:hAnsi="Garamond"/>
          <w:spacing w:val="-4"/>
          <w:sz w:val="24"/>
          <w:szCs w:val="24"/>
        </w:rPr>
        <w:t xml:space="preserve"> 28</w:t>
      </w:r>
      <w:r w:rsidRPr="00526387">
        <w:rPr>
          <w:rFonts w:ascii="Garamond" w:hAnsi="Garamond"/>
          <w:spacing w:val="-5"/>
          <w:sz w:val="24"/>
          <w:szCs w:val="24"/>
        </w:rPr>
        <w:t xml:space="preserve"> </w:t>
      </w:r>
      <w:r w:rsidRPr="00526387">
        <w:rPr>
          <w:rFonts w:ascii="Garamond" w:hAnsi="Garamond"/>
          <w:spacing w:val="-2"/>
          <w:sz w:val="24"/>
          <w:szCs w:val="24"/>
        </w:rPr>
        <w:t>horas</w:t>
      </w:r>
      <w:r w:rsidRPr="00526387">
        <w:rPr>
          <w:rFonts w:ascii="Garamond" w:hAnsi="Garamond"/>
          <w:spacing w:val="-7"/>
          <w:sz w:val="24"/>
          <w:szCs w:val="24"/>
        </w:rPr>
        <w:t xml:space="preserve"> </w:t>
      </w:r>
      <w:r w:rsidRPr="00526387">
        <w:rPr>
          <w:rFonts w:ascii="Garamond" w:hAnsi="Garamond"/>
          <w:spacing w:val="-2"/>
          <w:sz w:val="24"/>
          <w:szCs w:val="24"/>
        </w:rPr>
        <w:t>de</w:t>
      </w:r>
      <w:r w:rsidRPr="00526387">
        <w:rPr>
          <w:rFonts w:ascii="Garamond" w:hAnsi="Garamond"/>
          <w:spacing w:val="-4"/>
          <w:sz w:val="24"/>
          <w:szCs w:val="24"/>
        </w:rPr>
        <w:t xml:space="preserve"> </w:t>
      </w:r>
      <w:r w:rsidRPr="00526387">
        <w:rPr>
          <w:rFonts w:ascii="Garamond" w:hAnsi="Garamond"/>
          <w:spacing w:val="-2"/>
          <w:sz w:val="24"/>
          <w:szCs w:val="24"/>
        </w:rPr>
        <w:t>trabalho (</w:t>
      </w:r>
      <w:proofErr w:type="spellStart"/>
      <w:r w:rsidRPr="00526387">
        <w:rPr>
          <w:rFonts w:ascii="Garamond" w:hAnsi="Garamond"/>
          <w:spacing w:val="-2"/>
          <w:sz w:val="24"/>
          <w:szCs w:val="24"/>
        </w:rPr>
        <w:t>Reg</w:t>
      </w:r>
      <w:proofErr w:type="spellEnd"/>
      <w:r w:rsidRPr="00526387">
        <w:rPr>
          <w:rFonts w:ascii="Garamond" w:hAnsi="Garamond"/>
          <w:spacing w:val="-2"/>
          <w:sz w:val="24"/>
          <w:szCs w:val="24"/>
        </w:rPr>
        <w:t>.</w:t>
      </w:r>
      <w:r w:rsidR="006578E3">
        <w:rPr>
          <w:rFonts w:ascii="Garamond" w:hAnsi="Garamond"/>
          <w:spacing w:val="-2"/>
          <w:sz w:val="24"/>
          <w:szCs w:val="24"/>
        </w:rPr>
        <w:t xml:space="preserve"> </w:t>
      </w:r>
      <w:proofErr w:type="spellStart"/>
      <w:r w:rsidRPr="00526387">
        <w:rPr>
          <w:rFonts w:ascii="Garamond" w:hAnsi="Garamond"/>
          <w:spacing w:val="-2"/>
          <w:sz w:val="24"/>
          <w:szCs w:val="24"/>
        </w:rPr>
        <w:t>Ped</w:t>
      </w:r>
      <w:proofErr w:type="spellEnd"/>
      <w:r w:rsidR="006578E3">
        <w:rPr>
          <w:rFonts w:ascii="Garamond" w:hAnsi="Garamond"/>
          <w:spacing w:val="-2"/>
          <w:sz w:val="24"/>
          <w:szCs w:val="24"/>
        </w:rPr>
        <w:t>.</w:t>
      </w:r>
      <w:r w:rsidRPr="00526387">
        <w:rPr>
          <w:rFonts w:ascii="Garamond" w:hAnsi="Garamond"/>
          <w:spacing w:val="-2"/>
          <w:sz w:val="24"/>
          <w:szCs w:val="24"/>
        </w:rPr>
        <w:t xml:space="preserve"> p.5).</w:t>
      </w:r>
    </w:p>
    <w:p w14:paraId="1078133C" w14:textId="77777777" w:rsidR="00846256" w:rsidRPr="00526387" w:rsidRDefault="00846256" w:rsidP="00846256">
      <w:pPr>
        <w:pStyle w:val="BodyText"/>
        <w:spacing w:before="10"/>
        <w:rPr>
          <w:rFonts w:ascii="Garamond" w:hAnsi="Garamond"/>
          <w:sz w:val="24"/>
          <w:szCs w:val="24"/>
        </w:rPr>
      </w:pPr>
    </w:p>
    <w:p w14:paraId="69869546" w14:textId="77777777" w:rsidR="00846256" w:rsidRPr="00526387" w:rsidRDefault="00846256" w:rsidP="00846256">
      <w:pPr>
        <w:pStyle w:val="ListParagraph"/>
        <w:numPr>
          <w:ilvl w:val="0"/>
          <w:numId w:val="2"/>
        </w:numPr>
        <w:tabs>
          <w:tab w:val="left" w:pos="999"/>
        </w:tabs>
        <w:spacing w:line="274" w:lineRule="exact"/>
        <w:rPr>
          <w:rFonts w:ascii="Garamond" w:hAnsi="Garamond"/>
          <w:b/>
          <w:sz w:val="24"/>
          <w:szCs w:val="24"/>
        </w:rPr>
      </w:pPr>
      <w:r w:rsidRPr="00526387">
        <w:rPr>
          <w:rFonts w:ascii="Garamond" w:hAnsi="Garamond"/>
          <w:b/>
          <w:spacing w:val="-2"/>
          <w:sz w:val="24"/>
          <w:szCs w:val="24"/>
        </w:rPr>
        <w:t>INTRODUÇÃO</w:t>
      </w:r>
    </w:p>
    <w:p w14:paraId="3311B8F5" w14:textId="77777777" w:rsidR="00CE207A" w:rsidRPr="00526387" w:rsidRDefault="00846256" w:rsidP="00846256">
      <w:pPr>
        <w:spacing w:before="5" w:line="232" w:lineRule="auto"/>
        <w:ind w:left="780" w:right="6921"/>
        <w:rPr>
          <w:rFonts w:ascii="Garamond" w:hAnsi="Garamond"/>
          <w:spacing w:val="-6"/>
          <w:sz w:val="24"/>
          <w:szCs w:val="24"/>
        </w:rPr>
      </w:pPr>
      <w:r w:rsidRPr="00526387">
        <w:rPr>
          <w:rFonts w:ascii="Garamond" w:hAnsi="Garamond"/>
          <w:spacing w:val="-6"/>
          <w:sz w:val="24"/>
          <w:szCs w:val="24"/>
          <w:u w:val="single"/>
        </w:rPr>
        <w:t>Características</w:t>
      </w:r>
      <w:r w:rsidRPr="00526387">
        <w:rPr>
          <w:rFonts w:ascii="Garamond" w:hAnsi="Garamond"/>
          <w:spacing w:val="-9"/>
          <w:sz w:val="24"/>
          <w:szCs w:val="24"/>
          <w:u w:val="single"/>
        </w:rPr>
        <w:t xml:space="preserve"> </w:t>
      </w:r>
      <w:r w:rsidRPr="00526387">
        <w:rPr>
          <w:rFonts w:ascii="Garamond" w:hAnsi="Garamond"/>
          <w:spacing w:val="-6"/>
          <w:sz w:val="24"/>
          <w:szCs w:val="24"/>
          <w:u w:val="single"/>
        </w:rPr>
        <w:t>gerais</w:t>
      </w:r>
      <w:r w:rsidRPr="00526387">
        <w:rPr>
          <w:rFonts w:ascii="Garamond" w:hAnsi="Garamond"/>
          <w:spacing w:val="-9"/>
          <w:sz w:val="24"/>
          <w:szCs w:val="24"/>
          <w:u w:val="single"/>
        </w:rPr>
        <w:t xml:space="preserve"> </w:t>
      </w:r>
      <w:r w:rsidRPr="00526387">
        <w:rPr>
          <w:rFonts w:ascii="Garamond" w:hAnsi="Garamond"/>
          <w:spacing w:val="-6"/>
          <w:sz w:val="24"/>
          <w:szCs w:val="24"/>
          <w:u w:val="single"/>
        </w:rPr>
        <w:t>da</w:t>
      </w:r>
      <w:r w:rsidRPr="00526387">
        <w:rPr>
          <w:rFonts w:ascii="Garamond" w:hAnsi="Garamond"/>
          <w:spacing w:val="-9"/>
          <w:sz w:val="24"/>
          <w:szCs w:val="24"/>
          <w:u w:val="single"/>
        </w:rPr>
        <w:t xml:space="preserve"> </w:t>
      </w:r>
      <w:r w:rsidRPr="00526387">
        <w:rPr>
          <w:rFonts w:ascii="Garamond" w:hAnsi="Garamond"/>
          <w:spacing w:val="-6"/>
          <w:sz w:val="24"/>
          <w:szCs w:val="24"/>
          <w:u w:val="single"/>
        </w:rPr>
        <w:t>UC</w:t>
      </w:r>
      <w:r w:rsidRPr="00526387">
        <w:rPr>
          <w:rFonts w:ascii="Garamond" w:hAnsi="Garamond"/>
          <w:spacing w:val="-6"/>
          <w:sz w:val="24"/>
          <w:szCs w:val="24"/>
        </w:rPr>
        <w:t xml:space="preserve"> </w:t>
      </w:r>
    </w:p>
    <w:p w14:paraId="4D1C3A78" w14:textId="77777777" w:rsidR="00CE207A" w:rsidRPr="00526387" w:rsidRDefault="00CE207A" w:rsidP="00846256">
      <w:pPr>
        <w:spacing w:before="5" w:line="232" w:lineRule="auto"/>
        <w:ind w:left="780" w:right="6921"/>
        <w:rPr>
          <w:rFonts w:ascii="Garamond" w:hAnsi="Garamond"/>
          <w:spacing w:val="-6"/>
          <w:sz w:val="24"/>
          <w:szCs w:val="24"/>
        </w:rPr>
      </w:pPr>
    </w:p>
    <w:p w14:paraId="1A5CE51B" w14:textId="6B48C77E" w:rsidR="00CE207A" w:rsidRDefault="00CE207A" w:rsidP="00CE207A">
      <w:pPr>
        <w:shd w:val="clear" w:color="auto" w:fill="FFFFFF"/>
        <w:spacing w:line="360" w:lineRule="auto"/>
        <w:ind w:left="1701"/>
        <w:jc w:val="both"/>
        <w:rPr>
          <w:rFonts w:ascii="Garamond" w:hAnsi="Garamond"/>
          <w:color w:val="000000"/>
          <w:sz w:val="24"/>
          <w:szCs w:val="24"/>
          <w:lang w:eastAsia="pt-PT"/>
        </w:rPr>
      </w:pPr>
      <w:r w:rsidRPr="00526387">
        <w:rPr>
          <w:rFonts w:ascii="Garamond" w:hAnsi="Garamond"/>
          <w:color w:val="000000"/>
          <w:sz w:val="24"/>
          <w:szCs w:val="24"/>
          <w:lang w:eastAsia="pt-PT"/>
        </w:rPr>
        <w:t xml:space="preserve">Esta disciplina visa dotar o estudante de mecanismos </w:t>
      </w:r>
      <w:r w:rsidR="006D5AAC" w:rsidRPr="00526387">
        <w:rPr>
          <w:rFonts w:ascii="Garamond" w:hAnsi="Garamond"/>
          <w:color w:val="000000"/>
          <w:sz w:val="24"/>
          <w:szCs w:val="24"/>
          <w:lang w:eastAsia="pt-PT"/>
        </w:rPr>
        <w:t xml:space="preserve">linguísticos </w:t>
      </w:r>
      <w:r w:rsidRPr="00526387">
        <w:rPr>
          <w:rFonts w:ascii="Garamond" w:hAnsi="Garamond"/>
          <w:color w:val="000000"/>
          <w:sz w:val="24"/>
          <w:szCs w:val="24"/>
          <w:lang w:eastAsia="pt-PT"/>
        </w:rPr>
        <w:t xml:space="preserve">que lhe permitam comunicar eficientemente tanto por escrito como oralmente ao nível desejado </w:t>
      </w:r>
      <w:r w:rsidR="00526387">
        <w:rPr>
          <w:rFonts w:ascii="Garamond" w:hAnsi="Garamond"/>
          <w:color w:val="000000"/>
          <w:sz w:val="24"/>
          <w:szCs w:val="24"/>
          <w:lang w:eastAsia="pt-PT"/>
        </w:rPr>
        <w:t xml:space="preserve">e </w:t>
      </w:r>
      <w:r w:rsidRPr="00526387">
        <w:rPr>
          <w:rFonts w:ascii="Garamond" w:hAnsi="Garamond"/>
          <w:color w:val="000000"/>
          <w:sz w:val="24"/>
          <w:szCs w:val="24"/>
          <w:lang w:eastAsia="pt-PT"/>
        </w:rPr>
        <w:t>equivalente ao descrito como C2 no QERC</w:t>
      </w:r>
      <w:r w:rsidR="00526387">
        <w:rPr>
          <w:rFonts w:ascii="Garamond" w:hAnsi="Garamond"/>
          <w:color w:val="000000"/>
          <w:sz w:val="24"/>
          <w:szCs w:val="24"/>
          <w:lang w:eastAsia="pt-PT"/>
        </w:rPr>
        <w:t xml:space="preserve">, </w:t>
      </w:r>
      <w:r w:rsidRPr="00526387">
        <w:rPr>
          <w:rFonts w:ascii="Garamond" w:hAnsi="Garamond"/>
          <w:color w:val="000000"/>
          <w:sz w:val="24"/>
          <w:szCs w:val="24"/>
          <w:lang w:eastAsia="pt-PT"/>
        </w:rPr>
        <w:t>e reflectir sobre a Língua Portuguesa de modo a compreender e produzir textos coerentes, flu</w:t>
      </w:r>
      <w:r w:rsidR="006D5AAC" w:rsidRPr="00526387">
        <w:rPr>
          <w:rFonts w:ascii="Garamond" w:hAnsi="Garamond"/>
          <w:color w:val="000000"/>
          <w:sz w:val="24"/>
          <w:szCs w:val="24"/>
          <w:lang w:eastAsia="pt-PT"/>
        </w:rPr>
        <w:t>í</w:t>
      </w:r>
      <w:r w:rsidRPr="00526387">
        <w:rPr>
          <w:rFonts w:ascii="Garamond" w:hAnsi="Garamond"/>
          <w:color w:val="000000"/>
          <w:sz w:val="24"/>
          <w:szCs w:val="24"/>
          <w:lang w:eastAsia="pt-PT"/>
        </w:rPr>
        <w:t xml:space="preserve">dos e de acordo com a sua intenção comunicativa e a </w:t>
      </w:r>
      <w:r w:rsidR="00C9001F" w:rsidRPr="00526387">
        <w:rPr>
          <w:rFonts w:ascii="Garamond" w:hAnsi="Garamond"/>
          <w:color w:val="000000"/>
          <w:sz w:val="24"/>
          <w:szCs w:val="24"/>
          <w:lang w:eastAsia="pt-PT"/>
        </w:rPr>
        <w:t>dêixis</w:t>
      </w:r>
      <w:r w:rsidRPr="00526387">
        <w:rPr>
          <w:rFonts w:ascii="Garamond" w:hAnsi="Garamond"/>
          <w:color w:val="000000"/>
          <w:sz w:val="24"/>
          <w:szCs w:val="24"/>
          <w:lang w:eastAsia="pt-PT"/>
        </w:rPr>
        <w:t xml:space="preserve">. Essencialmente prática, a disciplina exige do estudante habilidades de estudo </w:t>
      </w:r>
      <w:proofErr w:type="spellStart"/>
      <w:r w:rsidR="00C9001F" w:rsidRPr="00526387">
        <w:rPr>
          <w:rFonts w:ascii="Garamond" w:hAnsi="Garamond"/>
          <w:color w:val="000000"/>
          <w:sz w:val="24"/>
          <w:szCs w:val="24"/>
          <w:lang w:eastAsia="pt-PT"/>
        </w:rPr>
        <w:t>auto</w:t>
      </w:r>
      <w:r w:rsidR="00526387">
        <w:rPr>
          <w:rFonts w:ascii="Garamond" w:hAnsi="Garamond"/>
          <w:color w:val="000000"/>
          <w:sz w:val="24"/>
          <w:szCs w:val="24"/>
          <w:lang w:eastAsia="pt-PT"/>
        </w:rPr>
        <w:t>-</w:t>
      </w:r>
      <w:r w:rsidR="00C9001F" w:rsidRPr="00526387">
        <w:rPr>
          <w:rFonts w:ascii="Garamond" w:hAnsi="Garamond"/>
          <w:color w:val="000000"/>
          <w:sz w:val="24"/>
          <w:szCs w:val="24"/>
          <w:lang w:eastAsia="pt-PT"/>
        </w:rPr>
        <w:t>regulado</w:t>
      </w:r>
      <w:proofErr w:type="spellEnd"/>
      <w:r w:rsidRPr="00526387">
        <w:rPr>
          <w:rFonts w:ascii="Garamond" w:hAnsi="Garamond"/>
          <w:color w:val="000000"/>
          <w:sz w:val="24"/>
          <w:szCs w:val="24"/>
          <w:lang w:eastAsia="pt-PT"/>
        </w:rPr>
        <w:t>, acesso a dispositivo</w:t>
      </w:r>
      <w:r w:rsidR="006D5AAC" w:rsidRPr="00526387">
        <w:rPr>
          <w:rFonts w:ascii="Garamond" w:hAnsi="Garamond"/>
          <w:color w:val="000000"/>
          <w:sz w:val="24"/>
          <w:szCs w:val="24"/>
          <w:lang w:eastAsia="pt-PT"/>
        </w:rPr>
        <w:t>s</w:t>
      </w:r>
      <w:r w:rsidRPr="00526387">
        <w:rPr>
          <w:rFonts w:ascii="Garamond" w:hAnsi="Garamond"/>
          <w:color w:val="000000"/>
          <w:sz w:val="24"/>
          <w:szCs w:val="24"/>
          <w:lang w:eastAsia="pt-PT"/>
        </w:rPr>
        <w:t xml:space="preserve"> informático</w:t>
      </w:r>
      <w:r w:rsidR="006D5AAC" w:rsidRPr="00526387">
        <w:rPr>
          <w:rFonts w:ascii="Garamond" w:hAnsi="Garamond"/>
          <w:color w:val="000000"/>
          <w:sz w:val="24"/>
          <w:szCs w:val="24"/>
          <w:lang w:eastAsia="pt-PT"/>
        </w:rPr>
        <w:t>s</w:t>
      </w:r>
      <w:r w:rsidRPr="00526387">
        <w:rPr>
          <w:rFonts w:ascii="Garamond" w:hAnsi="Garamond"/>
          <w:color w:val="000000"/>
          <w:sz w:val="24"/>
          <w:szCs w:val="24"/>
          <w:lang w:eastAsia="pt-PT"/>
        </w:rPr>
        <w:t>, à internet e a materiais impressos e uma mentalidade aberta a novas </w:t>
      </w:r>
      <w:r w:rsidR="006D5AAC" w:rsidRPr="00526387">
        <w:rPr>
          <w:rFonts w:ascii="Garamond" w:hAnsi="Garamond"/>
          <w:color w:val="000000"/>
          <w:sz w:val="24"/>
          <w:szCs w:val="24"/>
          <w:lang w:eastAsia="pt-PT"/>
        </w:rPr>
        <w:t>e</w:t>
      </w:r>
      <w:r w:rsidRPr="00526387">
        <w:rPr>
          <w:rFonts w:ascii="Garamond" w:hAnsi="Garamond"/>
          <w:color w:val="000000"/>
          <w:sz w:val="24"/>
          <w:szCs w:val="24"/>
          <w:lang w:eastAsia="pt-PT"/>
        </w:rPr>
        <w:t xml:space="preserve"> diferentes formas de trabalho tanto individualmente como em grupos.</w:t>
      </w:r>
      <w:r w:rsidR="00526387">
        <w:rPr>
          <w:rFonts w:ascii="Garamond" w:hAnsi="Garamond"/>
          <w:color w:val="000000"/>
          <w:sz w:val="24"/>
          <w:szCs w:val="24"/>
          <w:lang w:eastAsia="pt-PT"/>
        </w:rPr>
        <w:t xml:space="preserve"> </w:t>
      </w:r>
    </w:p>
    <w:p w14:paraId="6C56E0D6" w14:textId="77777777" w:rsidR="00526387" w:rsidRPr="00526387" w:rsidRDefault="00526387" w:rsidP="00CE207A">
      <w:pPr>
        <w:shd w:val="clear" w:color="auto" w:fill="FFFFFF"/>
        <w:spacing w:line="360" w:lineRule="auto"/>
        <w:ind w:left="1701"/>
        <w:jc w:val="both"/>
        <w:rPr>
          <w:rFonts w:ascii="Garamond" w:hAnsi="Garamond"/>
          <w:color w:val="222222"/>
          <w:sz w:val="24"/>
          <w:szCs w:val="24"/>
          <w:lang w:eastAsia="pt-PT"/>
        </w:rPr>
      </w:pPr>
    </w:p>
    <w:p w14:paraId="78CDEB43" w14:textId="77777777" w:rsidR="00CE207A" w:rsidRPr="00526387" w:rsidRDefault="00CE207A" w:rsidP="00CE207A">
      <w:pPr>
        <w:shd w:val="clear" w:color="auto" w:fill="FFFFFF"/>
        <w:spacing w:line="360" w:lineRule="auto"/>
        <w:ind w:left="1701"/>
        <w:jc w:val="both"/>
        <w:rPr>
          <w:rFonts w:ascii="Garamond" w:hAnsi="Garamond"/>
          <w:color w:val="222222"/>
          <w:sz w:val="24"/>
          <w:szCs w:val="24"/>
          <w:lang w:eastAsia="pt-PT"/>
        </w:rPr>
      </w:pPr>
      <w:r w:rsidRPr="00526387">
        <w:rPr>
          <w:rFonts w:ascii="Garamond" w:hAnsi="Garamond"/>
          <w:color w:val="000000"/>
          <w:sz w:val="24"/>
          <w:szCs w:val="24"/>
          <w:lang w:eastAsia="pt-PT"/>
        </w:rPr>
        <w:t>É precedente de Português II e vale 5 créditos académicos.</w:t>
      </w:r>
    </w:p>
    <w:p w14:paraId="6B198C46" w14:textId="49F1677E" w:rsidR="00846256" w:rsidRPr="00526387" w:rsidRDefault="00846256" w:rsidP="00846256">
      <w:pPr>
        <w:spacing w:before="5" w:line="232" w:lineRule="auto"/>
        <w:ind w:left="780" w:right="6921"/>
        <w:rPr>
          <w:rFonts w:ascii="Garamond" w:hAnsi="Garamond"/>
          <w:spacing w:val="-2"/>
          <w:sz w:val="24"/>
          <w:szCs w:val="24"/>
          <w:u w:val="single"/>
        </w:rPr>
      </w:pPr>
      <w:r w:rsidRPr="00526387">
        <w:rPr>
          <w:rFonts w:ascii="Garamond" w:hAnsi="Garamond"/>
          <w:spacing w:val="-2"/>
          <w:sz w:val="24"/>
          <w:szCs w:val="24"/>
          <w:u w:val="single"/>
        </w:rPr>
        <w:t>Objectivos:</w:t>
      </w:r>
    </w:p>
    <w:p w14:paraId="738626FD" w14:textId="77777777" w:rsidR="00AC5BE2" w:rsidRPr="00526387" w:rsidRDefault="00AC5BE2" w:rsidP="00AC5BE2">
      <w:pPr>
        <w:ind w:firstLine="851"/>
        <w:jc w:val="both"/>
        <w:rPr>
          <w:rFonts w:ascii="Garamond" w:eastAsia="MS Mincho" w:hAnsi="Garamond"/>
          <w:color w:val="000000"/>
          <w:sz w:val="24"/>
          <w:szCs w:val="24"/>
        </w:rPr>
      </w:pPr>
      <w:r w:rsidRPr="00526387">
        <w:rPr>
          <w:rFonts w:ascii="Garamond" w:eastAsia="MS Mincho" w:hAnsi="Garamond"/>
          <w:color w:val="000000"/>
          <w:sz w:val="24"/>
          <w:szCs w:val="24"/>
        </w:rPr>
        <w:t>Ao terminar a disciplina, o estudante deve ser capaz de:</w:t>
      </w:r>
    </w:p>
    <w:p w14:paraId="7C929F88" w14:textId="7ABB4AD5" w:rsidR="00AC5BE2" w:rsidRPr="00526387" w:rsidRDefault="00AC5BE2" w:rsidP="006D5AAC">
      <w:pPr>
        <w:pStyle w:val="ListParagraph"/>
        <w:numPr>
          <w:ilvl w:val="0"/>
          <w:numId w:val="10"/>
        </w:numPr>
        <w:spacing w:line="274" w:lineRule="exact"/>
        <w:rPr>
          <w:rFonts w:ascii="Garamond" w:hAnsi="Garamond"/>
          <w:spacing w:val="-4"/>
          <w:sz w:val="24"/>
          <w:szCs w:val="24"/>
        </w:rPr>
      </w:pPr>
      <w:r w:rsidRPr="00526387">
        <w:rPr>
          <w:rFonts w:ascii="Garamond" w:hAnsi="Garamond"/>
          <w:spacing w:val="-4"/>
          <w:sz w:val="24"/>
          <w:szCs w:val="24"/>
        </w:rPr>
        <w:t>Conhecer os tipos e estratégias de leitura</w:t>
      </w:r>
    </w:p>
    <w:p w14:paraId="7C3C935C" w14:textId="2DDF0D37" w:rsidR="00AC5BE2" w:rsidRPr="00526387" w:rsidRDefault="00AC5BE2" w:rsidP="006D5AAC">
      <w:pPr>
        <w:pStyle w:val="ListParagraph"/>
        <w:numPr>
          <w:ilvl w:val="0"/>
          <w:numId w:val="10"/>
        </w:numPr>
        <w:spacing w:line="274" w:lineRule="exact"/>
        <w:rPr>
          <w:rFonts w:ascii="Garamond" w:hAnsi="Garamond"/>
          <w:spacing w:val="-4"/>
          <w:sz w:val="24"/>
          <w:szCs w:val="24"/>
        </w:rPr>
      </w:pPr>
      <w:r w:rsidRPr="00526387">
        <w:rPr>
          <w:rFonts w:ascii="Garamond" w:hAnsi="Garamond"/>
          <w:spacing w:val="-4"/>
          <w:sz w:val="24"/>
          <w:szCs w:val="24"/>
        </w:rPr>
        <w:t>Utilizar estratégias de leitura adequadas ao tipo de texto e aos seus objectivos</w:t>
      </w:r>
    </w:p>
    <w:p w14:paraId="1FFF2CB4" w14:textId="77777777" w:rsidR="00AC5BE2" w:rsidRPr="00526387" w:rsidRDefault="00AC5BE2" w:rsidP="006D5AAC">
      <w:pPr>
        <w:pStyle w:val="ListParagraph"/>
        <w:numPr>
          <w:ilvl w:val="0"/>
          <w:numId w:val="10"/>
        </w:numPr>
        <w:spacing w:line="274" w:lineRule="exact"/>
        <w:rPr>
          <w:rFonts w:ascii="Garamond" w:hAnsi="Garamond"/>
          <w:spacing w:val="-4"/>
          <w:sz w:val="24"/>
          <w:szCs w:val="24"/>
        </w:rPr>
      </w:pPr>
      <w:r w:rsidRPr="00526387">
        <w:rPr>
          <w:rFonts w:ascii="Garamond" w:hAnsi="Garamond"/>
          <w:spacing w:val="-4"/>
          <w:sz w:val="24"/>
          <w:szCs w:val="24"/>
        </w:rPr>
        <w:t>Interpretar os textos lidos</w:t>
      </w:r>
    </w:p>
    <w:p w14:paraId="1B62B874" w14:textId="77777777" w:rsidR="00AC5BE2" w:rsidRPr="00526387" w:rsidRDefault="00AC5BE2" w:rsidP="006D5AAC">
      <w:pPr>
        <w:pStyle w:val="ListParagraph"/>
        <w:numPr>
          <w:ilvl w:val="0"/>
          <w:numId w:val="10"/>
        </w:numPr>
        <w:spacing w:line="274" w:lineRule="exact"/>
        <w:rPr>
          <w:rFonts w:ascii="Garamond" w:hAnsi="Garamond"/>
          <w:spacing w:val="-4"/>
          <w:sz w:val="24"/>
          <w:szCs w:val="24"/>
        </w:rPr>
      </w:pPr>
      <w:r w:rsidRPr="00526387">
        <w:rPr>
          <w:rFonts w:ascii="Garamond" w:hAnsi="Garamond"/>
          <w:spacing w:val="-4"/>
          <w:sz w:val="24"/>
          <w:szCs w:val="24"/>
        </w:rPr>
        <w:t>Desenvolver a competência comunicativa, a nível de produção e compreensão oral e escrita</w:t>
      </w:r>
    </w:p>
    <w:p w14:paraId="354B036C" w14:textId="77777777" w:rsidR="00AC5BE2" w:rsidRPr="00526387" w:rsidRDefault="00AC5BE2" w:rsidP="006D5AAC">
      <w:pPr>
        <w:pStyle w:val="ListParagraph"/>
        <w:numPr>
          <w:ilvl w:val="0"/>
          <w:numId w:val="10"/>
        </w:numPr>
        <w:spacing w:line="274" w:lineRule="exact"/>
        <w:rPr>
          <w:rFonts w:ascii="Garamond" w:hAnsi="Garamond"/>
          <w:spacing w:val="-4"/>
          <w:sz w:val="24"/>
          <w:szCs w:val="24"/>
        </w:rPr>
      </w:pPr>
      <w:r w:rsidRPr="00526387">
        <w:rPr>
          <w:rFonts w:ascii="Garamond" w:hAnsi="Garamond"/>
          <w:spacing w:val="-4"/>
          <w:sz w:val="24"/>
          <w:szCs w:val="24"/>
        </w:rPr>
        <w:t>Compreender as relações lógico-discursivas marcadas por articuladores discursivos</w:t>
      </w:r>
    </w:p>
    <w:p w14:paraId="19CF1270" w14:textId="77777777" w:rsidR="00AC5BE2" w:rsidRPr="00526387" w:rsidRDefault="00AC5BE2" w:rsidP="006D5AAC">
      <w:pPr>
        <w:pStyle w:val="ListParagraph"/>
        <w:numPr>
          <w:ilvl w:val="0"/>
          <w:numId w:val="10"/>
        </w:numPr>
        <w:spacing w:line="274" w:lineRule="exact"/>
        <w:rPr>
          <w:rFonts w:ascii="Garamond" w:hAnsi="Garamond"/>
          <w:sz w:val="24"/>
          <w:szCs w:val="24"/>
          <w:lang w:eastAsia="pt-BR"/>
        </w:rPr>
      </w:pPr>
      <w:r w:rsidRPr="00526387">
        <w:rPr>
          <w:rFonts w:ascii="Garamond" w:hAnsi="Garamond"/>
          <w:spacing w:val="-4"/>
          <w:sz w:val="24"/>
          <w:szCs w:val="24"/>
        </w:rPr>
        <w:t>Desenvolver competência linguística, através da compreensão e aplicação das regras de funcionamento</w:t>
      </w:r>
      <w:r w:rsidRPr="00526387">
        <w:rPr>
          <w:rFonts w:ascii="Garamond" w:hAnsi="Garamond"/>
          <w:sz w:val="24"/>
          <w:szCs w:val="24"/>
          <w:lang w:eastAsia="pt-BR"/>
        </w:rPr>
        <w:t xml:space="preserve"> da língua e das normas que regulam a sua escrita</w:t>
      </w:r>
    </w:p>
    <w:p w14:paraId="7CC38304" w14:textId="77777777" w:rsidR="00AC5BE2" w:rsidRPr="00526387" w:rsidRDefault="00AC5BE2" w:rsidP="006D5AAC">
      <w:pPr>
        <w:spacing w:before="5" w:line="232" w:lineRule="auto"/>
        <w:ind w:left="780" w:right="6921" w:firstLine="556"/>
        <w:rPr>
          <w:rFonts w:ascii="Garamond" w:hAnsi="Garamond"/>
          <w:sz w:val="24"/>
          <w:szCs w:val="24"/>
        </w:rPr>
      </w:pPr>
    </w:p>
    <w:p w14:paraId="4E273E35" w14:textId="77777777" w:rsidR="00846256" w:rsidRPr="00526387" w:rsidRDefault="00846256" w:rsidP="00197DBF">
      <w:pPr>
        <w:tabs>
          <w:tab w:val="left" w:pos="5527"/>
          <w:tab w:val="left" w:pos="8017"/>
          <w:tab w:val="left" w:pos="9389"/>
          <w:tab w:val="left" w:pos="9439"/>
          <w:tab w:val="left" w:pos="9521"/>
          <w:tab w:val="left" w:pos="9628"/>
          <w:tab w:val="left" w:pos="9745"/>
          <w:tab w:val="left" w:pos="9775"/>
        </w:tabs>
        <w:spacing w:line="235" w:lineRule="auto"/>
        <w:ind w:left="780" w:right="796"/>
        <w:rPr>
          <w:rFonts w:ascii="Garamond" w:hAnsi="Garamond"/>
          <w:spacing w:val="-4"/>
          <w:sz w:val="24"/>
          <w:szCs w:val="24"/>
          <w:u w:val="single"/>
        </w:rPr>
      </w:pPr>
      <w:r w:rsidRPr="00526387">
        <w:rPr>
          <w:rFonts w:ascii="Garamond" w:hAnsi="Garamond"/>
          <w:spacing w:val="-4"/>
          <w:sz w:val="24"/>
          <w:szCs w:val="24"/>
          <w:u w:val="single"/>
        </w:rPr>
        <w:t>Resultados</w:t>
      </w:r>
      <w:r w:rsidRPr="00526387">
        <w:rPr>
          <w:rFonts w:ascii="Garamond" w:hAnsi="Garamond"/>
          <w:spacing w:val="-9"/>
          <w:sz w:val="24"/>
          <w:szCs w:val="24"/>
          <w:u w:val="single"/>
        </w:rPr>
        <w:t xml:space="preserve"> </w:t>
      </w:r>
      <w:r w:rsidRPr="00526387">
        <w:rPr>
          <w:rFonts w:ascii="Garamond" w:hAnsi="Garamond"/>
          <w:spacing w:val="-4"/>
          <w:sz w:val="24"/>
          <w:szCs w:val="24"/>
          <w:u w:val="single"/>
        </w:rPr>
        <w:t>de</w:t>
      </w:r>
      <w:r w:rsidRPr="00526387">
        <w:rPr>
          <w:rFonts w:ascii="Garamond" w:hAnsi="Garamond"/>
          <w:spacing w:val="-6"/>
          <w:sz w:val="24"/>
          <w:szCs w:val="24"/>
          <w:u w:val="single"/>
        </w:rPr>
        <w:t xml:space="preserve"> </w:t>
      </w:r>
      <w:r w:rsidRPr="00526387">
        <w:rPr>
          <w:rFonts w:ascii="Garamond" w:hAnsi="Garamond"/>
          <w:spacing w:val="-4"/>
          <w:sz w:val="24"/>
          <w:szCs w:val="24"/>
          <w:u w:val="single"/>
        </w:rPr>
        <w:t>aprendizagem</w:t>
      </w:r>
    </w:p>
    <w:p w14:paraId="297519F1" w14:textId="0A3D2BEF" w:rsidR="00B26E29" w:rsidRPr="00526387" w:rsidRDefault="00B26E29" w:rsidP="00B26E29">
      <w:pPr>
        <w:pStyle w:val="ListParagraph"/>
        <w:numPr>
          <w:ilvl w:val="0"/>
          <w:numId w:val="10"/>
        </w:numPr>
        <w:spacing w:line="274" w:lineRule="exact"/>
        <w:rPr>
          <w:rFonts w:ascii="Garamond" w:hAnsi="Garamond"/>
          <w:sz w:val="24"/>
          <w:szCs w:val="24"/>
        </w:rPr>
      </w:pPr>
      <w:r w:rsidRPr="00526387">
        <w:rPr>
          <w:rFonts w:ascii="Garamond" w:hAnsi="Garamond"/>
          <w:spacing w:val="-4"/>
          <w:sz w:val="24"/>
          <w:szCs w:val="24"/>
        </w:rPr>
        <w:t>Lê um texto aplicando</w:t>
      </w:r>
      <w:r w:rsidR="00197DBF" w:rsidRPr="00526387">
        <w:rPr>
          <w:rFonts w:ascii="Garamond" w:hAnsi="Garamond"/>
          <w:spacing w:val="-4"/>
          <w:sz w:val="24"/>
          <w:szCs w:val="24"/>
        </w:rPr>
        <w:t xml:space="preserve"> o seu conhecimento linguístico e</w:t>
      </w:r>
      <w:r w:rsidRPr="00526387">
        <w:rPr>
          <w:rFonts w:ascii="Garamond" w:hAnsi="Garamond"/>
          <w:spacing w:val="-4"/>
          <w:sz w:val="24"/>
          <w:szCs w:val="24"/>
        </w:rPr>
        <w:t xml:space="preserve"> estratégias apropriadas aos seus objectivos e ao tipo de texto</w:t>
      </w:r>
    </w:p>
    <w:p w14:paraId="1ED38D6C" w14:textId="2AD5818A" w:rsidR="00B26E29" w:rsidRPr="00526387" w:rsidRDefault="00B26E29" w:rsidP="00B26E29">
      <w:pPr>
        <w:pStyle w:val="ListParagraph"/>
        <w:numPr>
          <w:ilvl w:val="0"/>
          <w:numId w:val="10"/>
        </w:numPr>
        <w:spacing w:line="274" w:lineRule="exact"/>
        <w:rPr>
          <w:rFonts w:ascii="Garamond" w:hAnsi="Garamond"/>
          <w:sz w:val="24"/>
          <w:szCs w:val="24"/>
        </w:rPr>
      </w:pPr>
      <w:r w:rsidRPr="00526387">
        <w:rPr>
          <w:rFonts w:ascii="Garamond" w:hAnsi="Garamond"/>
          <w:spacing w:val="-4"/>
          <w:sz w:val="24"/>
          <w:szCs w:val="24"/>
        </w:rPr>
        <w:t>Interpreta textos diversos</w:t>
      </w:r>
    </w:p>
    <w:p w14:paraId="6F9A4986" w14:textId="0D37355B" w:rsidR="00B26E29" w:rsidRPr="00526387" w:rsidRDefault="00B26E29" w:rsidP="00B26E29">
      <w:pPr>
        <w:pStyle w:val="ListParagraph"/>
        <w:numPr>
          <w:ilvl w:val="0"/>
          <w:numId w:val="10"/>
        </w:numPr>
        <w:spacing w:line="274" w:lineRule="exact"/>
        <w:rPr>
          <w:rFonts w:ascii="Garamond" w:hAnsi="Garamond"/>
          <w:sz w:val="24"/>
          <w:szCs w:val="24"/>
        </w:rPr>
      </w:pPr>
      <w:r w:rsidRPr="00526387">
        <w:rPr>
          <w:rFonts w:ascii="Garamond" w:hAnsi="Garamond"/>
          <w:spacing w:val="-4"/>
          <w:sz w:val="24"/>
          <w:szCs w:val="24"/>
        </w:rPr>
        <w:t xml:space="preserve">Expressa-se </w:t>
      </w:r>
      <w:r w:rsidR="00C52475" w:rsidRPr="00526387">
        <w:rPr>
          <w:rFonts w:ascii="Garamond" w:hAnsi="Garamond"/>
          <w:spacing w:val="-4"/>
          <w:sz w:val="24"/>
          <w:szCs w:val="24"/>
        </w:rPr>
        <w:t xml:space="preserve">adequadamente </w:t>
      </w:r>
      <w:r w:rsidRPr="00526387">
        <w:rPr>
          <w:rFonts w:ascii="Garamond" w:hAnsi="Garamond"/>
          <w:spacing w:val="-4"/>
          <w:sz w:val="24"/>
          <w:szCs w:val="24"/>
        </w:rPr>
        <w:t>por escrito e oralmente</w:t>
      </w:r>
      <w:r w:rsidR="00C52475" w:rsidRPr="00526387">
        <w:rPr>
          <w:rFonts w:ascii="Garamond" w:hAnsi="Garamond"/>
          <w:spacing w:val="-4"/>
          <w:sz w:val="24"/>
          <w:szCs w:val="24"/>
        </w:rPr>
        <w:t xml:space="preserve"> em diversas situações de comunicação</w:t>
      </w:r>
    </w:p>
    <w:p w14:paraId="09E794D5" w14:textId="4FD96C4A" w:rsidR="00C52475" w:rsidRPr="00526387" w:rsidRDefault="00C52475" w:rsidP="00B26E29">
      <w:pPr>
        <w:pStyle w:val="ListParagraph"/>
        <w:numPr>
          <w:ilvl w:val="0"/>
          <w:numId w:val="10"/>
        </w:numPr>
        <w:spacing w:line="274" w:lineRule="exact"/>
        <w:rPr>
          <w:rFonts w:ascii="Garamond" w:hAnsi="Garamond"/>
          <w:sz w:val="24"/>
          <w:szCs w:val="24"/>
        </w:rPr>
      </w:pPr>
      <w:r w:rsidRPr="00526387">
        <w:rPr>
          <w:rFonts w:ascii="Garamond" w:hAnsi="Garamond"/>
          <w:spacing w:val="-4"/>
          <w:sz w:val="24"/>
          <w:szCs w:val="24"/>
        </w:rPr>
        <w:t>Utiliza articuladores de discurso na sua expressão oral e escrita</w:t>
      </w:r>
    </w:p>
    <w:p w14:paraId="4BF4FAFB" w14:textId="0B515542" w:rsidR="00C52475" w:rsidRPr="00526387" w:rsidRDefault="00CE207A" w:rsidP="00B26E29">
      <w:pPr>
        <w:pStyle w:val="ListParagraph"/>
        <w:numPr>
          <w:ilvl w:val="0"/>
          <w:numId w:val="10"/>
        </w:numPr>
        <w:spacing w:line="274" w:lineRule="exact"/>
        <w:rPr>
          <w:rFonts w:ascii="Garamond" w:hAnsi="Garamond"/>
          <w:sz w:val="24"/>
          <w:szCs w:val="24"/>
        </w:rPr>
      </w:pPr>
      <w:r w:rsidRPr="00526387">
        <w:rPr>
          <w:rFonts w:ascii="Garamond" w:hAnsi="Garamond"/>
          <w:spacing w:val="-4"/>
          <w:sz w:val="24"/>
          <w:szCs w:val="24"/>
        </w:rPr>
        <w:t xml:space="preserve">Utiliza </w:t>
      </w:r>
      <w:r w:rsidR="00C52475" w:rsidRPr="00526387">
        <w:rPr>
          <w:rFonts w:ascii="Garamond" w:hAnsi="Garamond"/>
          <w:spacing w:val="-4"/>
          <w:sz w:val="24"/>
          <w:szCs w:val="24"/>
        </w:rPr>
        <w:t xml:space="preserve">as regras básicas de funcionamento da língua no que se refere à ortografia, </w:t>
      </w:r>
      <w:r w:rsidRPr="00526387">
        <w:rPr>
          <w:rFonts w:ascii="Garamond" w:hAnsi="Garamond"/>
          <w:spacing w:val="-4"/>
          <w:sz w:val="24"/>
          <w:szCs w:val="24"/>
        </w:rPr>
        <w:t>acentuação, pontuação, classes</w:t>
      </w:r>
      <w:r w:rsidR="00E31AA5">
        <w:rPr>
          <w:rFonts w:ascii="Garamond" w:hAnsi="Garamond"/>
          <w:spacing w:val="-4"/>
          <w:sz w:val="24"/>
          <w:szCs w:val="24"/>
        </w:rPr>
        <w:t xml:space="preserve"> de palavras</w:t>
      </w:r>
      <w:r w:rsidRPr="00526387">
        <w:rPr>
          <w:rFonts w:ascii="Garamond" w:hAnsi="Garamond"/>
          <w:spacing w:val="-4"/>
          <w:sz w:val="24"/>
          <w:szCs w:val="24"/>
        </w:rPr>
        <w:t xml:space="preserve"> e relações gramaticais no seu discurso oral e escrito.</w:t>
      </w:r>
    </w:p>
    <w:p w14:paraId="0E7217DF" w14:textId="77777777" w:rsidR="00C52475" w:rsidRPr="00526387" w:rsidRDefault="00C52475" w:rsidP="00CE207A">
      <w:pPr>
        <w:pStyle w:val="ListParagraph"/>
        <w:spacing w:line="274" w:lineRule="exact"/>
        <w:ind w:left="1500" w:firstLine="0"/>
        <w:rPr>
          <w:rFonts w:ascii="Garamond" w:hAnsi="Garamond"/>
          <w:sz w:val="24"/>
          <w:szCs w:val="24"/>
        </w:rPr>
      </w:pPr>
    </w:p>
    <w:p w14:paraId="528A5CEE" w14:textId="77777777" w:rsidR="00846256" w:rsidRPr="00526387" w:rsidRDefault="00846256" w:rsidP="00846256">
      <w:pPr>
        <w:pStyle w:val="BodyText"/>
        <w:spacing w:before="11"/>
        <w:rPr>
          <w:rFonts w:ascii="Garamond" w:hAnsi="Garamond"/>
          <w:sz w:val="24"/>
          <w:szCs w:val="24"/>
        </w:rPr>
      </w:pPr>
    </w:p>
    <w:p w14:paraId="211C02F6" w14:textId="4F3C760B" w:rsidR="00846256" w:rsidRPr="00526387" w:rsidRDefault="00846256" w:rsidP="00846256">
      <w:pPr>
        <w:pStyle w:val="ListParagraph"/>
        <w:numPr>
          <w:ilvl w:val="0"/>
          <w:numId w:val="2"/>
        </w:numPr>
        <w:tabs>
          <w:tab w:val="left" w:pos="1095"/>
        </w:tabs>
        <w:spacing w:line="272" w:lineRule="exact"/>
        <w:ind w:left="1094" w:hanging="315"/>
        <w:rPr>
          <w:rFonts w:ascii="Garamond" w:hAnsi="Garamond"/>
          <w:b/>
          <w:sz w:val="24"/>
          <w:szCs w:val="24"/>
        </w:rPr>
      </w:pPr>
      <w:r w:rsidRPr="00526387">
        <w:rPr>
          <w:rFonts w:ascii="Garamond" w:hAnsi="Garamond"/>
          <w:b/>
          <w:sz w:val="24"/>
          <w:szCs w:val="24"/>
        </w:rPr>
        <w:t>ESTRATÉGIAS</w:t>
      </w:r>
      <w:r w:rsidR="00E31AA5">
        <w:rPr>
          <w:rFonts w:ascii="Garamond" w:hAnsi="Garamond"/>
          <w:b/>
          <w:spacing w:val="10"/>
          <w:sz w:val="24"/>
          <w:szCs w:val="24"/>
        </w:rPr>
        <w:t xml:space="preserve"> </w:t>
      </w:r>
      <w:r w:rsidRPr="00526387">
        <w:rPr>
          <w:rFonts w:ascii="Garamond" w:hAnsi="Garamond"/>
          <w:b/>
          <w:sz w:val="24"/>
          <w:szCs w:val="24"/>
        </w:rPr>
        <w:t>DE</w:t>
      </w:r>
      <w:r w:rsidRPr="00526387">
        <w:rPr>
          <w:rFonts w:ascii="Garamond" w:hAnsi="Garamond"/>
          <w:b/>
          <w:spacing w:val="10"/>
          <w:sz w:val="24"/>
          <w:szCs w:val="24"/>
        </w:rPr>
        <w:t xml:space="preserve"> </w:t>
      </w:r>
      <w:r w:rsidRPr="00526387">
        <w:rPr>
          <w:rFonts w:ascii="Garamond" w:hAnsi="Garamond"/>
          <w:b/>
          <w:sz w:val="24"/>
          <w:szCs w:val="24"/>
        </w:rPr>
        <w:t>ENSINO</w:t>
      </w:r>
      <w:r w:rsidRPr="00526387">
        <w:rPr>
          <w:rFonts w:ascii="Garamond" w:hAnsi="Garamond"/>
          <w:b/>
          <w:spacing w:val="12"/>
          <w:sz w:val="24"/>
          <w:szCs w:val="24"/>
        </w:rPr>
        <w:t xml:space="preserve"> </w:t>
      </w:r>
      <w:r w:rsidRPr="00526387">
        <w:rPr>
          <w:rFonts w:ascii="Garamond" w:hAnsi="Garamond"/>
          <w:b/>
          <w:sz w:val="24"/>
          <w:szCs w:val="24"/>
        </w:rPr>
        <w:t>E</w:t>
      </w:r>
      <w:r w:rsidRPr="00526387">
        <w:rPr>
          <w:rFonts w:ascii="Garamond" w:hAnsi="Garamond"/>
          <w:b/>
          <w:spacing w:val="10"/>
          <w:sz w:val="24"/>
          <w:szCs w:val="24"/>
        </w:rPr>
        <w:t xml:space="preserve"> </w:t>
      </w:r>
      <w:r w:rsidRPr="00526387">
        <w:rPr>
          <w:rFonts w:ascii="Garamond" w:hAnsi="Garamond"/>
          <w:b/>
          <w:sz w:val="24"/>
          <w:szCs w:val="24"/>
        </w:rPr>
        <w:t>DE</w:t>
      </w:r>
      <w:r w:rsidRPr="00526387">
        <w:rPr>
          <w:rFonts w:ascii="Garamond" w:hAnsi="Garamond"/>
          <w:b/>
          <w:spacing w:val="11"/>
          <w:sz w:val="24"/>
          <w:szCs w:val="24"/>
        </w:rPr>
        <w:t xml:space="preserve"> </w:t>
      </w:r>
      <w:r w:rsidRPr="00526387">
        <w:rPr>
          <w:rFonts w:ascii="Garamond" w:hAnsi="Garamond"/>
          <w:b/>
          <w:spacing w:val="-2"/>
          <w:sz w:val="24"/>
          <w:szCs w:val="24"/>
        </w:rPr>
        <w:t>APRENDIZAGEM</w:t>
      </w:r>
    </w:p>
    <w:p w14:paraId="7BD3A9B6" w14:textId="77777777" w:rsidR="00C6779C" w:rsidRPr="00526387" w:rsidRDefault="00C6779C" w:rsidP="00C6779C">
      <w:pPr>
        <w:tabs>
          <w:tab w:val="left" w:pos="1501"/>
        </w:tabs>
        <w:spacing w:line="274" w:lineRule="exact"/>
        <w:rPr>
          <w:rFonts w:ascii="Garamond" w:hAnsi="Garamond"/>
          <w:sz w:val="24"/>
          <w:szCs w:val="24"/>
        </w:rPr>
      </w:pPr>
    </w:p>
    <w:p w14:paraId="11F5864C" w14:textId="29148DE4" w:rsidR="00387BA9" w:rsidRPr="00526387" w:rsidRDefault="00C6779C" w:rsidP="00D04BBF">
      <w:pPr>
        <w:pStyle w:val="ListParagraph"/>
        <w:numPr>
          <w:ilvl w:val="1"/>
          <w:numId w:val="2"/>
        </w:numPr>
        <w:snapToGrid w:val="0"/>
        <w:contextualSpacing/>
        <w:jc w:val="both"/>
        <w:rPr>
          <w:rFonts w:ascii="Garamond" w:eastAsia="MS Mincho" w:hAnsi="Garamond"/>
          <w:b/>
          <w:sz w:val="24"/>
          <w:szCs w:val="24"/>
        </w:rPr>
      </w:pPr>
      <w:r w:rsidRPr="00526387">
        <w:rPr>
          <w:rFonts w:ascii="Garamond" w:eastAsia="MS Mincho" w:hAnsi="Garamond"/>
          <w:sz w:val="24"/>
          <w:szCs w:val="24"/>
        </w:rPr>
        <w:t xml:space="preserve">As características da disciplina de Português I </w:t>
      </w:r>
      <w:r w:rsidR="00B51691" w:rsidRPr="00526387">
        <w:rPr>
          <w:rFonts w:ascii="Garamond" w:hAnsi="Garamond"/>
          <w:spacing w:val="-2"/>
          <w:sz w:val="24"/>
          <w:szCs w:val="24"/>
        </w:rPr>
        <w:t xml:space="preserve">incidem sobretudo sobre as dificuldades reais dos estudantes </w:t>
      </w:r>
      <w:proofErr w:type="spellStart"/>
      <w:r w:rsidR="00B51691" w:rsidRPr="00526387">
        <w:rPr>
          <w:rFonts w:ascii="Garamond" w:hAnsi="Garamond"/>
          <w:spacing w:val="-2"/>
          <w:sz w:val="24"/>
          <w:szCs w:val="24"/>
        </w:rPr>
        <w:t>actuais</w:t>
      </w:r>
      <w:proofErr w:type="spellEnd"/>
      <w:r w:rsidR="00B51691" w:rsidRPr="00526387">
        <w:rPr>
          <w:rFonts w:ascii="Garamond" w:hAnsi="Garamond"/>
          <w:spacing w:val="-2"/>
          <w:sz w:val="24"/>
          <w:szCs w:val="24"/>
        </w:rPr>
        <w:t xml:space="preserve">, pelo que </w:t>
      </w:r>
      <w:r w:rsidR="00D04BBF" w:rsidRPr="00526387">
        <w:rPr>
          <w:rFonts w:ascii="Garamond" w:eastAsia="MS Mincho" w:hAnsi="Garamond"/>
          <w:sz w:val="24"/>
          <w:szCs w:val="24"/>
        </w:rPr>
        <w:t>requerem d</w:t>
      </w:r>
      <w:r w:rsidR="00B51691" w:rsidRPr="00526387">
        <w:rPr>
          <w:rFonts w:ascii="Garamond" w:eastAsia="MS Mincho" w:hAnsi="Garamond"/>
          <w:sz w:val="24"/>
          <w:szCs w:val="24"/>
        </w:rPr>
        <w:t>este</w:t>
      </w:r>
      <w:r w:rsidR="00D04BBF" w:rsidRPr="00526387">
        <w:rPr>
          <w:rFonts w:ascii="Garamond" w:eastAsia="MS Mincho" w:hAnsi="Garamond"/>
          <w:sz w:val="24"/>
          <w:szCs w:val="24"/>
        </w:rPr>
        <w:t xml:space="preserve"> uma atitude activa </w:t>
      </w:r>
      <w:r w:rsidR="00BA1D49" w:rsidRPr="00526387">
        <w:rPr>
          <w:rFonts w:ascii="Garamond" w:eastAsia="MS Mincho" w:hAnsi="Garamond"/>
          <w:sz w:val="24"/>
          <w:szCs w:val="24"/>
        </w:rPr>
        <w:t>e participativa</w:t>
      </w:r>
      <w:r w:rsidR="00387BA9" w:rsidRPr="00526387">
        <w:rPr>
          <w:rFonts w:ascii="Garamond" w:eastAsia="MS Mincho" w:hAnsi="Garamond"/>
          <w:sz w:val="24"/>
          <w:szCs w:val="24"/>
        </w:rPr>
        <w:t xml:space="preserve">, colocando-se no centro </w:t>
      </w:r>
      <w:r w:rsidRPr="00526387">
        <w:rPr>
          <w:rFonts w:ascii="Garamond" w:eastAsia="MS Mincho" w:hAnsi="Garamond"/>
          <w:sz w:val="24"/>
          <w:szCs w:val="24"/>
        </w:rPr>
        <w:t>de todo</w:t>
      </w:r>
      <w:r w:rsidR="00387BA9" w:rsidRPr="00526387">
        <w:rPr>
          <w:rFonts w:ascii="Garamond" w:eastAsia="MS Mincho" w:hAnsi="Garamond"/>
          <w:sz w:val="24"/>
          <w:szCs w:val="24"/>
        </w:rPr>
        <w:t xml:space="preserve"> o </w:t>
      </w:r>
      <w:r w:rsidRPr="00526387">
        <w:rPr>
          <w:rFonts w:ascii="Garamond" w:eastAsia="MS Mincho" w:hAnsi="Garamond"/>
          <w:sz w:val="24"/>
          <w:szCs w:val="24"/>
        </w:rPr>
        <w:t>processo de ensino e d</w:t>
      </w:r>
      <w:r w:rsidR="00387BA9" w:rsidRPr="00526387">
        <w:rPr>
          <w:rFonts w:ascii="Garamond" w:eastAsia="MS Mincho" w:hAnsi="Garamond"/>
          <w:sz w:val="24"/>
          <w:szCs w:val="24"/>
        </w:rPr>
        <w:t>e</w:t>
      </w:r>
      <w:r w:rsidRPr="00526387">
        <w:rPr>
          <w:rFonts w:ascii="Garamond" w:eastAsia="MS Mincho" w:hAnsi="Garamond"/>
          <w:sz w:val="24"/>
          <w:szCs w:val="24"/>
        </w:rPr>
        <w:t xml:space="preserve"> aprendizagem</w:t>
      </w:r>
      <w:r w:rsidR="00E31AA5">
        <w:rPr>
          <w:rFonts w:ascii="Garamond" w:eastAsia="MS Mincho" w:hAnsi="Garamond"/>
          <w:sz w:val="24"/>
          <w:szCs w:val="24"/>
        </w:rPr>
        <w:t xml:space="preserve"> e </w:t>
      </w:r>
      <w:r w:rsidRPr="00526387">
        <w:rPr>
          <w:rFonts w:ascii="Garamond" w:eastAsia="MS Mincho" w:hAnsi="Garamond"/>
          <w:sz w:val="24"/>
          <w:szCs w:val="24"/>
        </w:rPr>
        <w:t>cabendo ao docente o papel de facilitador.</w:t>
      </w:r>
      <w:r w:rsidRPr="00526387">
        <w:rPr>
          <w:rFonts w:ascii="Garamond" w:eastAsia="MS Mincho" w:hAnsi="Garamond"/>
          <w:b/>
          <w:sz w:val="24"/>
          <w:szCs w:val="24"/>
        </w:rPr>
        <w:t xml:space="preserve"> </w:t>
      </w:r>
      <w:r w:rsidRPr="00526387">
        <w:rPr>
          <w:rFonts w:ascii="Garamond" w:eastAsia="MS Mincho" w:hAnsi="Garamond"/>
          <w:sz w:val="24"/>
          <w:szCs w:val="24"/>
        </w:rPr>
        <w:t>Assim</w:t>
      </w:r>
      <w:r w:rsidR="00387BA9" w:rsidRPr="00526387">
        <w:rPr>
          <w:rFonts w:ascii="Garamond" w:eastAsia="MS Mincho" w:hAnsi="Garamond"/>
          <w:sz w:val="24"/>
          <w:szCs w:val="24"/>
        </w:rPr>
        <w:t>,</w:t>
      </w:r>
      <w:r w:rsidRPr="00526387">
        <w:rPr>
          <w:rFonts w:ascii="Garamond" w:eastAsia="MS Mincho" w:hAnsi="Garamond" w:cs="Arial"/>
          <w:sz w:val="24"/>
          <w:szCs w:val="24"/>
        </w:rPr>
        <w:t xml:space="preserve"> </w:t>
      </w:r>
      <w:r w:rsidR="00B51691" w:rsidRPr="00526387">
        <w:rPr>
          <w:rFonts w:ascii="Garamond" w:eastAsia="MS Mincho" w:hAnsi="Garamond" w:cs="Arial"/>
          <w:sz w:val="24"/>
          <w:szCs w:val="24"/>
        </w:rPr>
        <w:t xml:space="preserve">as </w:t>
      </w:r>
      <w:r w:rsidRPr="00526387">
        <w:rPr>
          <w:rFonts w:ascii="Garamond" w:eastAsia="MS Mincho" w:hAnsi="Garamond" w:cs="Arial"/>
          <w:sz w:val="24"/>
          <w:szCs w:val="24"/>
        </w:rPr>
        <w:t xml:space="preserve">aulas </w:t>
      </w:r>
    </w:p>
    <w:p w14:paraId="5D5E2700" w14:textId="002A9607" w:rsidR="00C6779C" w:rsidRPr="00526387" w:rsidRDefault="00C6779C" w:rsidP="00D11D23">
      <w:pPr>
        <w:pStyle w:val="ListParagraph"/>
        <w:widowControl/>
        <w:numPr>
          <w:ilvl w:val="0"/>
          <w:numId w:val="7"/>
        </w:numPr>
        <w:tabs>
          <w:tab w:val="left" w:pos="708"/>
          <w:tab w:val="center" w:pos="4680"/>
          <w:tab w:val="right" w:pos="9360"/>
        </w:tabs>
        <w:autoSpaceDE/>
        <w:autoSpaceDN/>
        <w:snapToGrid w:val="0"/>
        <w:spacing w:line="276" w:lineRule="auto"/>
        <w:contextualSpacing/>
        <w:jc w:val="both"/>
        <w:rPr>
          <w:rFonts w:ascii="Garamond" w:hAnsi="Garamond" w:cs="Arial"/>
          <w:b/>
          <w:sz w:val="24"/>
          <w:szCs w:val="24"/>
        </w:rPr>
      </w:pPr>
      <w:r w:rsidRPr="00526387">
        <w:rPr>
          <w:rFonts w:ascii="Garamond" w:eastAsia="MS Mincho" w:hAnsi="Garamond" w:cs="Arial"/>
          <w:sz w:val="24"/>
          <w:szCs w:val="24"/>
        </w:rPr>
        <w:t>são</w:t>
      </w:r>
      <w:r w:rsidR="00387BA9" w:rsidRPr="00526387">
        <w:rPr>
          <w:rFonts w:ascii="Garamond" w:eastAsia="MS Mincho" w:hAnsi="Garamond" w:cs="Arial"/>
          <w:sz w:val="24"/>
          <w:szCs w:val="24"/>
        </w:rPr>
        <w:t xml:space="preserve"> </w:t>
      </w:r>
      <w:r w:rsidRPr="00526387">
        <w:rPr>
          <w:rFonts w:ascii="Garamond" w:hAnsi="Garamond" w:cs="Arial"/>
          <w:b/>
          <w:sz w:val="24"/>
          <w:szCs w:val="24"/>
        </w:rPr>
        <w:t>Teórico-Práticas</w:t>
      </w:r>
      <w:r w:rsidRPr="00E31AA5">
        <w:rPr>
          <w:rFonts w:ascii="Garamond" w:hAnsi="Garamond" w:cs="Arial"/>
          <w:bCs/>
          <w:sz w:val="24"/>
          <w:szCs w:val="24"/>
        </w:rPr>
        <w:t>:</w:t>
      </w:r>
      <w:r w:rsidRPr="00526387">
        <w:rPr>
          <w:rFonts w:ascii="Garamond" w:hAnsi="Garamond" w:cs="Arial"/>
          <w:b/>
          <w:sz w:val="24"/>
          <w:szCs w:val="24"/>
        </w:rPr>
        <w:t xml:space="preserve"> </w:t>
      </w:r>
      <w:r w:rsidRPr="00526387">
        <w:rPr>
          <w:rFonts w:ascii="Garamond" w:hAnsi="Garamond" w:cs="Arial"/>
          <w:sz w:val="24"/>
          <w:szCs w:val="24"/>
        </w:rPr>
        <w:t xml:space="preserve">realizadas pelos estudantes, com o objectivo de apresentar e aprofundar os temas abordados e orientados pelo docente nas aulas teóricas. Os estudantes tomarão como base os textos de leitura recomendados, os debates, as experiências, etc. acompanhados pelo docente. </w:t>
      </w:r>
    </w:p>
    <w:p w14:paraId="000B1CE5" w14:textId="77777777" w:rsidR="00C6779C" w:rsidRPr="00526387" w:rsidRDefault="00C6779C" w:rsidP="00C6779C">
      <w:pPr>
        <w:tabs>
          <w:tab w:val="left" w:pos="708"/>
          <w:tab w:val="center" w:pos="4680"/>
          <w:tab w:val="right" w:pos="9360"/>
        </w:tabs>
        <w:jc w:val="both"/>
        <w:rPr>
          <w:rFonts w:ascii="Garamond" w:hAnsi="Garamond" w:cs="Arial"/>
          <w:b/>
          <w:sz w:val="24"/>
          <w:szCs w:val="24"/>
        </w:rPr>
      </w:pPr>
    </w:p>
    <w:p w14:paraId="45603444" w14:textId="1276C42E" w:rsidR="00C6779C" w:rsidRPr="00526387" w:rsidRDefault="00B51691" w:rsidP="00C6779C">
      <w:pPr>
        <w:widowControl/>
        <w:numPr>
          <w:ilvl w:val="0"/>
          <w:numId w:val="7"/>
        </w:numPr>
        <w:autoSpaceDE/>
        <w:autoSpaceDN/>
        <w:spacing w:line="276" w:lineRule="auto"/>
        <w:contextualSpacing/>
        <w:jc w:val="both"/>
        <w:rPr>
          <w:rFonts w:ascii="Garamond" w:hAnsi="Garamond" w:cs="Arial"/>
          <w:b/>
          <w:sz w:val="24"/>
          <w:szCs w:val="24"/>
          <w:lang w:eastAsia="pt-BR"/>
        </w:rPr>
      </w:pPr>
      <w:r w:rsidRPr="00526387">
        <w:rPr>
          <w:rFonts w:ascii="Garamond" w:hAnsi="Garamond" w:cs="Arial"/>
          <w:bCs/>
          <w:sz w:val="24"/>
          <w:szCs w:val="24"/>
          <w:lang w:eastAsia="pt-BR"/>
        </w:rPr>
        <w:t>i</w:t>
      </w:r>
      <w:r w:rsidR="0020009E" w:rsidRPr="00526387">
        <w:rPr>
          <w:rFonts w:ascii="Garamond" w:hAnsi="Garamond" w:cs="Arial"/>
          <w:bCs/>
          <w:sz w:val="24"/>
          <w:szCs w:val="24"/>
          <w:lang w:eastAsia="pt-BR"/>
        </w:rPr>
        <w:t xml:space="preserve">mplicam a </w:t>
      </w:r>
      <w:r w:rsidRPr="00526387">
        <w:rPr>
          <w:rFonts w:ascii="Garamond" w:hAnsi="Garamond" w:cs="Arial"/>
          <w:bCs/>
          <w:sz w:val="24"/>
          <w:szCs w:val="24"/>
          <w:lang w:eastAsia="pt-BR"/>
        </w:rPr>
        <w:t>realização</w:t>
      </w:r>
      <w:r w:rsidR="0020009E" w:rsidRPr="00526387">
        <w:rPr>
          <w:rFonts w:ascii="Garamond" w:hAnsi="Garamond" w:cs="Arial"/>
          <w:bCs/>
          <w:sz w:val="24"/>
          <w:szCs w:val="24"/>
          <w:lang w:eastAsia="pt-BR"/>
        </w:rPr>
        <w:t xml:space="preserve"> de</w:t>
      </w:r>
      <w:r w:rsidR="0020009E" w:rsidRPr="00526387">
        <w:rPr>
          <w:rFonts w:ascii="Garamond" w:hAnsi="Garamond" w:cs="Arial"/>
          <w:b/>
          <w:sz w:val="24"/>
          <w:szCs w:val="24"/>
          <w:lang w:eastAsia="pt-BR"/>
        </w:rPr>
        <w:t xml:space="preserve"> </w:t>
      </w:r>
      <w:r w:rsidR="00C6779C" w:rsidRPr="00526387">
        <w:rPr>
          <w:rFonts w:ascii="Garamond" w:hAnsi="Garamond" w:cs="Arial"/>
          <w:b/>
          <w:sz w:val="24"/>
          <w:szCs w:val="24"/>
          <w:lang w:eastAsia="pt-BR"/>
        </w:rPr>
        <w:t>Trabalhos independentes</w:t>
      </w:r>
      <w:r w:rsidR="0020009E" w:rsidRPr="00E31AA5">
        <w:rPr>
          <w:rFonts w:ascii="Garamond" w:hAnsi="Garamond" w:cs="Arial"/>
          <w:bCs/>
          <w:sz w:val="24"/>
          <w:szCs w:val="24"/>
          <w:lang w:eastAsia="pt-BR"/>
        </w:rPr>
        <w:t>,</w:t>
      </w:r>
      <w:r w:rsidR="0020009E" w:rsidRPr="00526387">
        <w:rPr>
          <w:rFonts w:ascii="Garamond" w:hAnsi="Garamond" w:cs="Arial"/>
          <w:b/>
          <w:sz w:val="24"/>
          <w:szCs w:val="24"/>
          <w:lang w:eastAsia="pt-BR"/>
        </w:rPr>
        <w:t xml:space="preserve"> </w:t>
      </w:r>
      <w:r w:rsidR="00314DF9" w:rsidRPr="00526387">
        <w:rPr>
          <w:rFonts w:ascii="Garamond" w:hAnsi="Garamond" w:cs="Arial"/>
          <w:sz w:val="24"/>
          <w:szCs w:val="24"/>
          <w:lang w:eastAsia="pt-BR"/>
        </w:rPr>
        <w:t xml:space="preserve">em grupos ou </w:t>
      </w:r>
      <w:r w:rsidRPr="00526387">
        <w:rPr>
          <w:rFonts w:ascii="Garamond" w:hAnsi="Garamond" w:cs="Arial"/>
          <w:sz w:val="24"/>
          <w:szCs w:val="24"/>
          <w:lang w:eastAsia="pt-BR"/>
        </w:rPr>
        <w:t>individuais</w:t>
      </w:r>
      <w:r w:rsidR="00BA1D49" w:rsidRPr="00526387">
        <w:rPr>
          <w:rFonts w:ascii="Garamond" w:hAnsi="Garamond" w:cs="Arial"/>
          <w:sz w:val="24"/>
          <w:szCs w:val="24"/>
          <w:lang w:eastAsia="pt-BR"/>
        </w:rPr>
        <w:t>,</w:t>
      </w:r>
      <w:r w:rsidR="00314DF9" w:rsidRPr="00526387">
        <w:rPr>
          <w:rFonts w:ascii="Garamond" w:hAnsi="Garamond" w:cs="Arial"/>
          <w:b/>
          <w:sz w:val="24"/>
          <w:szCs w:val="24"/>
          <w:lang w:eastAsia="pt-BR"/>
        </w:rPr>
        <w:t xml:space="preserve"> </w:t>
      </w:r>
      <w:r w:rsidR="0020009E" w:rsidRPr="00526387">
        <w:rPr>
          <w:rFonts w:ascii="Garamond" w:hAnsi="Garamond" w:cs="Arial"/>
          <w:b/>
          <w:sz w:val="24"/>
          <w:szCs w:val="24"/>
          <w:lang w:eastAsia="pt-BR"/>
        </w:rPr>
        <w:t>a maioria das quais fora das aulas incluindo</w:t>
      </w:r>
      <w:r w:rsidR="00E31AA5">
        <w:rPr>
          <w:rFonts w:ascii="Garamond" w:hAnsi="Garamond" w:cs="Arial"/>
          <w:b/>
          <w:sz w:val="24"/>
          <w:szCs w:val="24"/>
          <w:lang w:eastAsia="pt-BR"/>
        </w:rPr>
        <w:t xml:space="preserve"> </w:t>
      </w:r>
      <w:r w:rsidR="00C6779C" w:rsidRPr="00526387">
        <w:rPr>
          <w:rFonts w:ascii="Garamond" w:hAnsi="Garamond" w:cs="Arial"/>
          <w:sz w:val="24"/>
          <w:szCs w:val="24"/>
          <w:lang w:eastAsia="pt-BR"/>
        </w:rPr>
        <w:t>leitura</w:t>
      </w:r>
      <w:r w:rsidR="0020009E" w:rsidRPr="00526387">
        <w:rPr>
          <w:rFonts w:ascii="Garamond" w:hAnsi="Garamond" w:cs="Arial"/>
          <w:sz w:val="24"/>
          <w:szCs w:val="24"/>
          <w:lang w:eastAsia="pt-BR"/>
        </w:rPr>
        <w:t xml:space="preserve"> de estudo e </w:t>
      </w:r>
      <w:r w:rsidR="00C6779C" w:rsidRPr="00526387">
        <w:rPr>
          <w:rFonts w:ascii="Garamond" w:hAnsi="Garamond" w:cs="Arial"/>
          <w:sz w:val="24"/>
          <w:szCs w:val="24"/>
          <w:lang w:eastAsia="pt-BR"/>
        </w:rPr>
        <w:t>exercícios práticos</w:t>
      </w:r>
      <w:r w:rsidR="0020009E" w:rsidRPr="00526387">
        <w:rPr>
          <w:rFonts w:ascii="Garamond" w:hAnsi="Garamond" w:cs="Arial"/>
          <w:sz w:val="24"/>
          <w:szCs w:val="24"/>
          <w:lang w:eastAsia="pt-BR"/>
        </w:rPr>
        <w:t xml:space="preserve"> usando material</w:t>
      </w:r>
      <w:r w:rsidR="00C6779C" w:rsidRPr="00526387">
        <w:rPr>
          <w:rFonts w:ascii="Garamond" w:hAnsi="Garamond" w:cs="Arial"/>
          <w:sz w:val="24"/>
          <w:szCs w:val="24"/>
          <w:lang w:eastAsia="pt-BR"/>
        </w:rPr>
        <w:t xml:space="preserve"> bibliográfic</w:t>
      </w:r>
      <w:r w:rsidR="0020009E" w:rsidRPr="00526387">
        <w:rPr>
          <w:rFonts w:ascii="Garamond" w:hAnsi="Garamond" w:cs="Arial"/>
          <w:sz w:val="24"/>
          <w:szCs w:val="24"/>
          <w:lang w:eastAsia="pt-BR"/>
        </w:rPr>
        <w:t>o</w:t>
      </w:r>
      <w:r w:rsidR="00C6779C" w:rsidRPr="00526387">
        <w:rPr>
          <w:rFonts w:ascii="Garamond" w:hAnsi="Garamond" w:cs="Arial"/>
          <w:sz w:val="24"/>
          <w:szCs w:val="24"/>
          <w:lang w:eastAsia="pt-BR"/>
        </w:rPr>
        <w:t xml:space="preserve"> indicad</w:t>
      </w:r>
      <w:r w:rsidR="0020009E" w:rsidRPr="00526387">
        <w:rPr>
          <w:rFonts w:ascii="Garamond" w:hAnsi="Garamond" w:cs="Arial"/>
          <w:sz w:val="24"/>
          <w:szCs w:val="24"/>
          <w:lang w:eastAsia="pt-BR"/>
        </w:rPr>
        <w:t>o</w:t>
      </w:r>
      <w:r w:rsidR="00C6779C" w:rsidRPr="00526387">
        <w:rPr>
          <w:rFonts w:ascii="Garamond" w:hAnsi="Garamond" w:cs="Arial"/>
          <w:sz w:val="24"/>
          <w:szCs w:val="24"/>
          <w:lang w:eastAsia="pt-BR"/>
        </w:rPr>
        <w:t xml:space="preserve"> pelo docente</w:t>
      </w:r>
      <w:r w:rsidR="0020009E" w:rsidRPr="00526387">
        <w:rPr>
          <w:rFonts w:ascii="Garamond" w:hAnsi="Garamond" w:cs="Arial"/>
          <w:sz w:val="24"/>
          <w:szCs w:val="24"/>
          <w:lang w:eastAsia="pt-BR"/>
        </w:rPr>
        <w:t xml:space="preserve"> e não só</w:t>
      </w:r>
      <w:r w:rsidR="00C6779C" w:rsidRPr="00526387">
        <w:rPr>
          <w:rFonts w:ascii="Garamond" w:hAnsi="Garamond" w:cs="Arial"/>
          <w:sz w:val="24"/>
          <w:szCs w:val="24"/>
          <w:lang w:eastAsia="pt-BR"/>
        </w:rPr>
        <w:t xml:space="preserve">. </w:t>
      </w:r>
      <w:r w:rsidR="00314DF9" w:rsidRPr="00526387">
        <w:rPr>
          <w:rFonts w:ascii="Garamond" w:hAnsi="Garamond" w:cs="Arial"/>
          <w:sz w:val="24"/>
          <w:szCs w:val="24"/>
          <w:lang w:eastAsia="pt-BR"/>
        </w:rPr>
        <w:t>De</w:t>
      </w:r>
      <w:r w:rsidR="00C6779C" w:rsidRPr="00526387">
        <w:rPr>
          <w:rFonts w:ascii="Garamond" w:hAnsi="Garamond" w:cs="Arial"/>
          <w:sz w:val="24"/>
          <w:szCs w:val="24"/>
          <w:lang w:eastAsia="pt-BR"/>
        </w:rPr>
        <w:t xml:space="preserve">stes trabalhos </w:t>
      </w:r>
      <w:r w:rsidR="00314DF9" w:rsidRPr="00526387">
        <w:rPr>
          <w:rFonts w:ascii="Garamond" w:hAnsi="Garamond" w:cs="Arial"/>
          <w:sz w:val="24"/>
          <w:szCs w:val="24"/>
          <w:lang w:eastAsia="pt-BR"/>
        </w:rPr>
        <w:t xml:space="preserve">poderão ser </w:t>
      </w:r>
      <w:r w:rsidR="00C6779C" w:rsidRPr="00526387">
        <w:rPr>
          <w:rFonts w:ascii="Garamond" w:hAnsi="Garamond" w:cs="Arial"/>
          <w:sz w:val="24"/>
          <w:szCs w:val="24"/>
          <w:lang w:eastAsia="pt-BR"/>
        </w:rPr>
        <w:t xml:space="preserve">elaborados relatórios </w:t>
      </w:r>
      <w:r w:rsidR="00314DF9" w:rsidRPr="00526387">
        <w:rPr>
          <w:rFonts w:ascii="Garamond" w:hAnsi="Garamond" w:cs="Arial"/>
          <w:sz w:val="24"/>
          <w:szCs w:val="24"/>
          <w:lang w:eastAsia="pt-BR"/>
        </w:rPr>
        <w:t xml:space="preserve">a serem </w:t>
      </w:r>
      <w:r w:rsidR="00C6779C" w:rsidRPr="00526387">
        <w:rPr>
          <w:rFonts w:ascii="Garamond" w:hAnsi="Garamond" w:cs="Arial"/>
          <w:sz w:val="24"/>
          <w:szCs w:val="24"/>
          <w:lang w:eastAsia="pt-BR"/>
        </w:rPr>
        <w:t xml:space="preserve">apresentados em aulas. </w:t>
      </w:r>
      <w:r w:rsidR="00314DF9" w:rsidRPr="00526387">
        <w:rPr>
          <w:rFonts w:ascii="Garamond" w:hAnsi="Garamond" w:cs="Arial"/>
          <w:sz w:val="24"/>
          <w:szCs w:val="24"/>
          <w:lang w:eastAsia="pt-BR"/>
        </w:rPr>
        <w:t xml:space="preserve">Para </w:t>
      </w:r>
      <w:r w:rsidR="00C6779C" w:rsidRPr="00526387">
        <w:rPr>
          <w:rFonts w:ascii="Garamond" w:hAnsi="Garamond" w:cs="Arial"/>
          <w:sz w:val="24"/>
          <w:szCs w:val="24"/>
          <w:lang w:eastAsia="pt-BR"/>
        </w:rPr>
        <w:t xml:space="preserve">o desenvolvimento dos trabalhos e actividades os estudantes </w:t>
      </w:r>
      <w:r w:rsidR="00314DF9" w:rsidRPr="00526387">
        <w:rPr>
          <w:rFonts w:ascii="Garamond" w:hAnsi="Garamond" w:cs="Arial"/>
          <w:sz w:val="24"/>
          <w:szCs w:val="24"/>
          <w:lang w:eastAsia="pt-BR"/>
        </w:rPr>
        <w:t xml:space="preserve">contam sempre com a possibilidade de </w:t>
      </w:r>
      <w:r w:rsidR="00C6779C" w:rsidRPr="00526387">
        <w:rPr>
          <w:rFonts w:ascii="Garamond" w:hAnsi="Garamond" w:cs="Arial"/>
          <w:sz w:val="24"/>
          <w:szCs w:val="24"/>
          <w:lang w:eastAsia="pt-BR"/>
        </w:rPr>
        <w:t>consulta ao docente.</w:t>
      </w:r>
    </w:p>
    <w:p w14:paraId="05C3FAD5" w14:textId="77777777" w:rsidR="00C6779C" w:rsidRPr="00526387" w:rsidRDefault="00C6779C" w:rsidP="00C6779C">
      <w:pPr>
        <w:tabs>
          <w:tab w:val="left" w:pos="1501"/>
        </w:tabs>
        <w:spacing w:line="274" w:lineRule="exact"/>
        <w:rPr>
          <w:rFonts w:ascii="Garamond" w:hAnsi="Garamond"/>
          <w:sz w:val="24"/>
          <w:szCs w:val="24"/>
        </w:rPr>
      </w:pPr>
    </w:p>
    <w:p w14:paraId="38B4E3C7" w14:textId="081E149C" w:rsidR="002D6B42" w:rsidRDefault="00D04BBF" w:rsidP="00D04BBF">
      <w:pPr>
        <w:pStyle w:val="ListParagraph"/>
        <w:numPr>
          <w:ilvl w:val="1"/>
          <w:numId w:val="2"/>
        </w:numPr>
        <w:tabs>
          <w:tab w:val="left" w:pos="1501"/>
        </w:tabs>
        <w:spacing w:line="274" w:lineRule="exact"/>
        <w:ind w:hanging="361"/>
        <w:rPr>
          <w:rFonts w:ascii="Garamond" w:hAnsi="Garamond"/>
          <w:spacing w:val="-6"/>
          <w:sz w:val="24"/>
          <w:szCs w:val="24"/>
        </w:rPr>
      </w:pPr>
      <w:r w:rsidRPr="00526387">
        <w:rPr>
          <w:rFonts w:ascii="Garamond" w:hAnsi="Garamond"/>
          <w:spacing w:val="-6"/>
          <w:sz w:val="24"/>
          <w:szCs w:val="24"/>
        </w:rPr>
        <w:t xml:space="preserve">Com a excepção de aulas de revisão (semana </w:t>
      </w:r>
      <w:r w:rsidR="009448F8">
        <w:rPr>
          <w:rFonts w:ascii="Garamond" w:hAnsi="Garamond"/>
          <w:spacing w:val="-6"/>
          <w:sz w:val="24"/>
          <w:szCs w:val="24"/>
        </w:rPr>
        <w:t>8</w:t>
      </w:r>
      <w:r w:rsidRPr="00526387">
        <w:rPr>
          <w:rFonts w:ascii="Garamond" w:hAnsi="Garamond"/>
          <w:spacing w:val="-6"/>
          <w:sz w:val="24"/>
          <w:szCs w:val="24"/>
        </w:rPr>
        <w:t xml:space="preserve"> e 1</w:t>
      </w:r>
      <w:r w:rsidR="009448F8">
        <w:rPr>
          <w:rFonts w:ascii="Garamond" w:hAnsi="Garamond"/>
          <w:spacing w:val="-6"/>
          <w:sz w:val="24"/>
          <w:szCs w:val="24"/>
        </w:rPr>
        <w:t>3</w:t>
      </w:r>
      <w:r w:rsidRPr="00526387">
        <w:rPr>
          <w:rFonts w:ascii="Garamond" w:hAnsi="Garamond"/>
          <w:spacing w:val="-6"/>
          <w:sz w:val="24"/>
          <w:szCs w:val="24"/>
        </w:rPr>
        <w:t>), as demais são de frequência obrigatória.</w:t>
      </w:r>
    </w:p>
    <w:p w14:paraId="33B82034" w14:textId="77777777" w:rsidR="002D6B42" w:rsidRDefault="002D6B42">
      <w:pPr>
        <w:widowControl/>
        <w:autoSpaceDE/>
        <w:autoSpaceDN/>
        <w:spacing w:after="160" w:line="259" w:lineRule="auto"/>
        <w:rPr>
          <w:rFonts w:ascii="Garamond" w:hAnsi="Garamond"/>
          <w:spacing w:val="-6"/>
          <w:sz w:val="24"/>
          <w:szCs w:val="24"/>
        </w:rPr>
      </w:pPr>
      <w:r>
        <w:rPr>
          <w:rFonts w:ascii="Garamond" w:hAnsi="Garamond"/>
          <w:spacing w:val="-6"/>
          <w:sz w:val="24"/>
          <w:szCs w:val="24"/>
        </w:rPr>
        <w:br w:type="page"/>
      </w:r>
    </w:p>
    <w:p w14:paraId="30261798" w14:textId="77777777" w:rsidR="00846256" w:rsidRPr="00526387" w:rsidRDefault="00846256" w:rsidP="00846256">
      <w:pPr>
        <w:pStyle w:val="BodyText"/>
        <w:spacing w:before="11"/>
        <w:rPr>
          <w:rFonts w:ascii="Garamond" w:hAnsi="Garamond"/>
          <w:sz w:val="24"/>
          <w:szCs w:val="24"/>
        </w:rPr>
      </w:pPr>
    </w:p>
    <w:p w14:paraId="4063F372" w14:textId="77777777" w:rsidR="00846256" w:rsidRPr="006578E3" w:rsidRDefault="00846256" w:rsidP="006578E3">
      <w:pPr>
        <w:pStyle w:val="ListParagraph"/>
        <w:numPr>
          <w:ilvl w:val="0"/>
          <w:numId w:val="2"/>
        </w:numPr>
        <w:tabs>
          <w:tab w:val="left" w:pos="1191"/>
        </w:tabs>
        <w:spacing w:line="272" w:lineRule="exact"/>
        <w:ind w:left="1190" w:hanging="411"/>
        <w:rPr>
          <w:rFonts w:ascii="Garamond" w:hAnsi="Garamond"/>
          <w:b/>
          <w:sz w:val="24"/>
          <w:szCs w:val="24"/>
        </w:rPr>
      </w:pPr>
      <w:r w:rsidRPr="006578E3">
        <w:rPr>
          <w:rFonts w:ascii="Garamond" w:hAnsi="Garamond"/>
          <w:b/>
          <w:spacing w:val="-2"/>
          <w:sz w:val="24"/>
          <w:szCs w:val="24"/>
        </w:rPr>
        <w:t>ESTRATÉGIAS</w:t>
      </w:r>
      <w:r w:rsidRPr="006578E3">
        <w:rPr>
          <w:rFonts w:ascii="Garamond" w:hAnsi="Garamond"/>
          <w:b/>
          <w:spacing w:val="-7"/>
          <w:sz w:val="24"/>
          <w:szCs w:val="24"/>
        </w:rPr>
        <w:t xml:space="preserve"> </w:t>
      </w:r>
      <w:r w:rsidRPr="006578E3">
        <w:rPr>
          <w:rFonts w:ascii="Garamond" w:hAnsi="Garamond"/>
          <w:b/>
          <w:spacing w:val="-2"/>
          <w:sz w:val="24"/>
          <w:szCs w:val="24"/>
        </w:rPr>
        <w:t>DE</w:t>
      </w:r>
      <w:r w:rsidRPr="006578E3">
        <w:rPr>
          <w:rFonts w:ascii="Garamond" w:hAnsi="Garamond"/>
          <w:b/>
          <w:spacing w:val="-7"/>
          <w:sz w:val="24"/>
          <w:szCs w:val="24"/>
        </w:rPr>
        <w:t xml:space="preserve"> </w:t>
      </w:r>
      <w:r w:rsidRPr="006578E3">
        <w:rPr>
          <w:rFonts w:ascii="Garamond" w:hAnsi="Garamond"/>
          <w:b/>
          <w:spacing w:val="-2"/>
          <w:sz w:val="24"/>
          <w:szCs w:val="24"/>
        </w:rPr>
        <w:t>AVALIAÇÃO</w:t>
      </w:r>
    </w:p>
    <w:p w14:paraId="096E6E87" w14:textId="77777777" w:rsidR="00846256" w:rsidRPr="00526387" w:rsidRDefault="00846256" w:rsidP="00846256">
      <w:pPr>
        <w:pStyle w:val="BodyText"/>
        <w:rPr>
          <w:rFonts w:ascii="Garamond" w:hAnsi="Garamond"/>
          <w:sz w:val="24"/>
          <w:szCs w:val="24"/>
        </w:rPr>
      </w:pPr>
    </w:p>
    <w:p w14:paraId="3379C33E" w14:textId="37BD8A63" w:rsidR="00B63FEA" w:rsidRPr="00526387" w:rsidRDefault="006D5AAC" w:rsidP="006D5AAC">
      <w:pPr>
        <w:ind w:left="720" w:firstLine="840"/>
        <w:jc w:val="both"/>
        <w:rPr>
          <w:rFonts w:ascii="Garamond" w:eastAsia="MS Mincho" w:hAnsi="Garamond" w:cs="Arial"/>
          <w:b/>
          <w:bCs/>
          <w:sz w:val="24"/>
          <w:szCs w:val="24"/>
        </w:rPr>
      </w:pPr>
      <w:r w:rsidRPr="00526387">
        <w:rPr>
          <w:rFonts w:ascii="Garamond" w:eastAsia="MS Mincho" w:hAnsi="Garamond" w:cs="Arial"/>
          <w:b/>
          <w:bCs/>
          <w:sz w:val="24"/>
          <w:szCs w:val="24"/>
        </w:rPr>
        <w:t xml:space="preserve">Componentes da avaliação </w:t>
      </w:r>
    </w:p>
    <w:p w14:paraId="6143FAD6" w14:textId="1B1874E0" w:rsidR="00B63FEA" w:rsidRPr="00526387" w:rsidRDefault="00B63FEA" w:rsidP="00B63FEA">
      <w:pPr>
        <w:widowControl/>
        <w:numPr>
          <w:ilvl w:val="0"/>
          <w:numId w:val="6"/>
        </w:numPr>
        <w:autoSpaceDE/>
        <w:autoSpaceDN/>
        <w:jc w:val="both"/>
        <w:rPr>
          <w:rFonts w:ascii="Garamond" w:eastAsia="MS Mincho" w:hAnsi="Garamond"/>
          <w:sz w:val="24"/>
          <w:szCs w:val="24"/>
        </w:rPr>
      </w:pPr>
      <w:r w:rsidRPr="00526387">
        <w:rPr>
          <w:rFonts w:ascii="Garamond" w:eastAsia="MS Mincho" w:hAnsi="Garamond"/>
          <w:b/>
          <w:sz w:val="24"/>
          <w:szCs w:val="24"/>
          <w:u w:val="single"/>
        </w:rPr>
        <w:t>2 Testes</w:t>
      </w:r>
      <w:r w:rsidRPr="00E31AA5">
        <w:rPr>
          <w:rFonts w:ascii="Garamond" w:eastAsia="MS Mincho" w:hAnsi="Garamond"/>
          <w:bCs/>
          <w:sz w:val="24"/>
          <w:szCs w:val="24"/>
          <w:u w:val="single"/>
        </w:rPr>
        <w:t>:</w:t>
      </w:r>
      <w:r w:rsidRPr="00526387">
        <w:rPr>
          <w:rFonts w:ascii="Garamond" w:eastAsia="MS Mincho" w:hAnsi="Garamond"/>
          <w:b/>
          <w:sz w:val="24"/>
          <w:szCs w:val="24"/>
          <w:u w:val="single"/>
        </w:rPr>
        <w:t xml:space="preserve"> </w:t>
      </w:r>
      <w:r w:rsidRPr="00526387">
        <w:rPr>
          <w:rFonts w:ascii="Garamond" w:eastAsia="MS Mincho" w:hAnsi="Garamond"/>
          <w:sz w:val="24"/>
          <w:szCs w:val="24"/>
        </w:rPr>
        <w:t>os estudantes serão submetidos a dois testes clássicos que equivalem a 50% de peso, sendo este distribuídos em 20% para o 1º e 30% para o segundo teste. Esta avaliação recai sobre os principais tópicos trabalhados durante as aulas.</w:t>
      </w:r>
    </w:p>
    <w:p w14:paraId="07FAD15E" w14:textId="77777777" w:rsidR="00B63FEA" w:rsidRPr="00526387" w:rsidRDefault="00B63FEA" w:rsidP="00B63FEA">
      <w:pPr>
        <w:jc w:val="both"/>
        <w:rPr>
          <w:rFonts w:ascii="Garamond" w:eastAsia="MS Mincho" w:hAnsi="Garamond"/>
          <w:sz w:val="24"/>
          <w:szCs w:val="24"/>
        </w:rPr>
      </w:pPr>
    </w:p>
    <w:p w14:paraId="4B729AFF" w14:textId="0412AB15" w:rsidR="00B63FEA" w:rsidRPr="00526387" w:rsidRDefault="00EC7434" w:rsidP="00710F2F">
      <w:pPr>
        <w:widowControl/>
        <w:numPr>
          <w:ilvl w:val="0"/>
          <w:numId w:val="6"/>
        </w:numPr>
        <w:autoSpaceDE/>
        <w:autoSpaceDN/>
        <w:jc w:val="both"/>
        <w:rPr>
          <w:rFonts w:ascii="Garamond" w:hAnsi="Garamond"/>
          <w:sz w:val="24"/>
          <w:szCs w:val="24"/>
          <w:lang w:eastAsia="pt-BR"/>
        </w:rPr>
      </w:pPr>
      <w:r w:rsidRPr="00526387">
        <w:rPr>
          <w:rFonts w:ascii="Garamond" w:eastAsia="MS Mincho" w:hAnsi="Garamond" w:cs="Arial"/>
          <w:b/>
          <w:sz w:val="24"/>
          <w:szCs w:val="24"/>
          <w:u w:val="single"/>
        </w:rPr>
        <w:t>Assiduidade</w:t>
      </w:r>
      <w:r w:rsidR="00B63FEA" w:rsidRPr="00526387">
        <w:rPr>
          <w:rFonts w:ascii="Garamond" w:eastAsia="MS Mincho" w:hAnsi="Garamond" w:cs="Arial"/>
          <w:b/>
          <w:sz w:val="24"/>
          <w:szCs w:val="24"/>
          <w:u w:val="single"/>
        </w:rPr>
        <w:t xml:space="preserve"> e Participação nas aulas</w:t>
      </w:r>
      <w:r w:rsidR="00B63FEA" w:rsidRPr="00E31AA5">
        <w:rPr>
          <w:rFonts w:ascii="Garamond" w:eastAsia="MS Mincho" w:hAnsi="Garamond" w:cs="Arial"/>
          <w:bCs/>
          <w:sz w:val="24"/>
          <w:szCs w:val="24"/>
          <w:u w:val="single"/>
        </w:rPr>
        <w:t>:</w:t>
      </w:r>
      <w:r w:rsidR="00B63FEA" w:rsidRPr="00526387">
        <w:rPr>
          <w:rFonts w:ascii="Garamond" w:eastAsia="MS Mincho" w:hAnsi="Garamond" w:cs="Arial"/>
          <w:sz w:val="24"/>
          <w:szCs w:val="24"/>
        </w:rPr>
        <w:t xml:space="preserve"> esta avaliação tem o peso de 10% a ser </w:t>
      </w:r>
      <w:proofErr w:type="spellStart"/>
      <w:r w:rsidR="00B63FEA" w:rsidRPr="00526387">
        <w:rPr>
          <w:rFonts w:ascii="Garamond" w:eastAsia="MS Mincho" w:hAnsi="Garamond"/>
          <w:sz w:val="24"/>
          <w:szCs w:val="24"/>
        </w:rPr>
        <w:t>efectuada</w:t>
      </w:r>
      <w:proofErr w:type="spellEnd"/>
      <w:r w:rsidR="00B63FEA" w:rsidRPr="00526387">
        <w:rPr>
          <w:rFonts w:ascii="Garamond" w:eastAsia="MS Mincho" w:hAnsi="Garamond"/>
          <w:sz w:val="24"/>
          <w:szCs w:val="24"/>
        </w:rPr>
        <w:t xml:space="preserve"> ao longo do semestre, através do controle de presenças nas aulas </w:t>
      </w:r>
    </w:p>
    <w:p w14:paraId="06B10D0B" w14:textId="52BECCC7" w:rsidR="00B63FEA" w:rsidRPr="00526387" w:rsidRDefault="00B63FEA" w:rsidP="00B63FEA">
      <w:pPr>
        <w:widowControl/>
        <w:numPr>
          <w:ilvl w:val="0"/>
          <w:numId w:val="6"/>
        </w:numPr>
        <w:autoSpaceDE/>
        <w:autoSpaceDN/>
        <w:jc w:val="both"/>
        <w:rPr>
          <w:rFonts w:ascii="Garamond" w:eastAsia="MS Mincho" w:hAnsi="Garamond"/>
          <w:sz w:val="24"/>
          <w:szCs w:val="24"/>
        </w:rPr>
      </w:pPr>
      <w:r w:rsidRPr="00526387">
        <w:rPr>
          <w:rFonts w:ascii="Garamond" w:eastAsia="MS Mincho" w:hAnsi="Garamond"/>
          <w:b/>
          <w:sz w:val="24"/>
          <w:szCs w:val="24"/>
          <w:u w:val="single"/>
        </w:rPr>
        <w:t>Trabalhos</w:t>
      </w:r>
      <w:r w:rsidR="00EC7434" w:rsidRPr="00526387">
        <w:rPr>
          <w:rFonts w:ascii="Garamond" w:eastAsia="MS Mincho" w:hAnsi="Garamond"/>
          <w:b/>
          <w:sz w:val="24"/>
          <w:szCs w:val="24"/>
          <w:u w:val="single"/>
        </w:rPr>
        <w:t xml:space="preserve"> Escrito</w:t>
      </w:r>
      <w:r w:rsidR="00784C86" w:rsidRPr="00526387">
        <w:rPr>
          <w:rFonts w:ascii="Garamond" w:eastAsia="MS Mincho" w:hAnsi="Garamond"/>
          <w:b/>
          <w:sz w:val="24"/>
          <w:szCs w:val="24"/>
          <w:u w:val="single"/>
        </w:rPr>
        <w:t>s</w:t>
      </w:r>
      <w:r w:rsidR="00EC7434" w:rsidRPr="00526387">
        <w:rPr>
          <w:rFonts w:ascii="Garamond" w:eastAsia="MS Mincho" w:hAnsi="Garamond"/>
          <w:b/>
          <w:sz w:val="24"/>
          <w:szCs w:val="24"/>
          <w:u w:val="single"/>
        </w:rPr>
        <w:t xml:space="preserve"> e Ora</w:t>
      </w:r>
      <w:r w:rsidR="00784C86" w:rsidRPr="00526387">
        <w:rPr>
          <w:rFonts w:ascii="Garamond" w:eastAsia="MS Mincho" w:hAnsi="Garamond"/>
          <w:b/>
          <w:sz w:val="24"/>
          <w:szCs w:val="24"/>
          <w:u w:val="single"/>
        </w:rPr>
        <w:t>is</w:t>
      </w:r>
      <w:r w:rsidR="00784C86" w:rsidRPr="00E31AA5">
        <w:rPr>
          <w:rFonts w:ascii="Garamond" w:eastAsia="MS Mincho" w:hAnsi="Garamond"/>
          <w:b/>
          <w:sz w:val="24"/>
          <w:szCs w:val="24"/>
        </w:rPr>
        <w:t xml:space="preserve"> </w:t>
      </w:r>
      <w:r w:rsidR="00784C86" w:rsidRPr="00E31AA5">
        <w:rPr>
          <w:rFonts w:ascii="Garamond" w:eastAsia="MS Mincho" w:hAnsi="Garamond"/>
          <w:bCs/>
          <w:sz w:val="24"/>
          <w:szCs w:val="24"/>
        </w:rPr>
        <w:t xml:space="preserve">consistindo </w:t>
      </w:r>
      <w:r w:rsidRPr="00526387">
        <w:rPr>
          <w:rFonts w:ascii="Garamond" w:eastAsia="MS Mincho" w:hAnsi="Garamond"/>
          <w:sz w:val="24"/>
          <w:szCs w:val="24"/>
        </w:rPr>
        <w:t>na elaboração de um texto escrito</w:t>
      </w:r>
      <w:r w:rsidR="00784C86" w:rsidRPr="00526387">
        <w:rPr>
          <w:rFonts w:ascii="Garamond" w:eastAsia="MS Mincho" w:hAnsi="Garamond"/>
          <w:sz w:val="24"/>
          <w:szCs w:val="24"/>
        </w:rPr>
        <w:t xml:space="preserve"> que pode ser também apresentado </w:t>
      </w:r>
      <w:r w:rsidRPr="00526387">
        <w:rPr>
          <w:rFonts w:ascii="Garamond" w:eastAsia="MS Mincho" w:hAnsi="Garamond"/>
          <w:sz w:val="24"/>
          <w:szCs w:val="24"/>
        </w:rPr>
        <w:t>oralmente</w:t>
      </w:r>
      <w:r w:rsidR="00784C86" w:rsidRPr="00526387">
        <w:rPr>
          <w:rFonts w:ascii="Garamond" w:eastAsia="MS Mincho" w:hAnsi="Garamond"/>
          <w:sz w:val="24"/>
          <w:szCs w:val="24"/>
        </w:rPr>
        <w:t xml:space="preserve">. Equivale </w:t>
      </w:r>
      <w:r w:rsidRPr="00526387">
        <w:rPr>
          <w:rFonts w:ascii="Garamond" w:eastAsia="MS Mincho" w:hAnsi="Garamond"/>
          <w:sz w:val="24"/>
          <w:szCs w:val="24"/>
        </w:rPr>
        <w:t xml:space="preserve">a </w:t>
      </w:r>
      <w:r w:rsidR="00C75376">
        <w:rPr>
          <w:rFonts w:ascii="Garamond" w:eastAsia="MS Mincho" w:hAnsi="Garamond"/>
          <w:sz w:val="24"/>
          <w:szCs w:val="24"/>
        </w:rPr>
        <w:t>3</w:t>
      </w:r>
      <w:r w:rsidRPr="00526387">
        <w:rPr>
          <w:rFonts w:ascii="Garamond" w:eastAsia="MS Mincho" w:hAnsi="Garamond"/>
          <w:sz w:val="24"/>
          <w:szCs w:val="24"/>
        </w:rPr>
        <w:t>0%.</w:t>
      </w:r>
    </w:p>
    <w:p w14:paraId="3D71E33F" w14:textId="08082BE2" w:rsidR="00B63FEA" w:rsidRPr="00526387" w:rsidRDefault="00BA1D49" w:rsidP="00B63FEA">
      <w:pPr>
        <w:widowControl/>
        <w:numPr>
          <w:ilvl w:val="0"/>
          <w:numId w:val="6"/>
        </w:numPr>
        <w:autoSpaceDE/>
        <w:autoSpaceDN/>
        <w:jc w:val="both"/>
        <w:rPr>
          <w:rFonts w:ascii="Garamond" w:eastAsia="MS Mincho" w:hAnsi="Garamond"/>
          <w:sz w:val="24"/>
          <w:szCs w:val="24"/>
        </w:rPr>
      </w:pPr>
      <w:r w:rsidRPr="00526387">
        <w:rPr>
          <w:rFonts w:ascii="Garamond" w:eastAsia="MS Mincho" w:hAnsi="Garamond"/>
          <w:b/>
          <w:sz w:val="24"/>
          <w:szCs w:val="24"/>
          <w:u w:val="single"/>
        </w:rPr>
        <w:t>Leitura gravada</w:t>
      </w:r>
      <w:r w:rsidR="008239AC" w:rsidRPr="00526387">
        <w:rPr>
          <w:rFonts w:ascii="Garamond" w:eastAsia="MS Mincho" w:hAnsi="Garamond"/>
          <w:b/>
          <w:sz w:val="24"/>
          <w:szCs w:val="24"/>
          <w:u w:val="single"/>
        </w:rPr>
        <w:t xml:space="preserve"> em</w:t>
      </w:r>
      <w:r w:rsidR="00B63FEA" w:rsidRPr="00526387">
        <w:rPr>
          <w:rFonts w:ascii="Garamond" w:eastAsia="MS Mincho" w:hAnsi="Garamond"/>
          <w:b/>
          <w:sz w:val="24"/>
          <w:szCs w:val="24"/>
          <w:u w:val="single"/>
        </w:rPr>
        <w:t xml:space="preserve"> áudio</w:t>
      </w:r>
      <w:r w:rsidR="00B63FEA" w:rsidRPr="00526387">
        <w:rPr>
          <w:rFonts w:ascii="Garamond" w:eastAsia="MS Mincho" w:hAnsi="Garamond"/>
          <w:sz w:val="24"/>
          <w:szCs w:val="24"/>
        </w:rPr>
        <w:t xml:space="preserve">: </w:t>
      </w:r>
      <w:r w:rsidR="00B63FEA" w:rsidRPr="00526387">
        <w:rPr>
          <w:rFonts w:ascii="Garamond" w:eastAsia="MS Mincho" w:hAnsi="Garamond" w:cs="Arial"/>
          <w:sz w:val="24"/>
          <w:szCs w:val="24"/>
        </w:rPr>
        <w:t xml:space="preserve">esta avaliação tem o peso de </w:t>
      </w:r>
      <w:r w:rsidR="00C75376">
        <w:rPr>
          <w:rFonts w:ascii="Garamond" w:eastAsia="MS Mincho" w:hAnsi="Garamond" w:cs="Arial"/>
          <w:sz w:val="24"/>
          <w:szCs w:val="24"/>
        </w:rPr>
        <w:t>1</w:t>
      </w:r>
      <w:r w:rsidR="00B63FEA" w:rsidRPr="00526387">
        <w:rPr>
          <w:rFonts w:ascii="Garamond" w:eastAsia="MS Mincho" w:hAnsi="Garamond" w:cs="Arial"/>
          <w:sz w:val="24"/>
          <w:szCs w:val="24"/>
        </w:rPr>
        <w:t xml:space="preserve">0% a ser </w:t>
      </w:r>
      <w:proofErr w:type="spellStart"/>
      <w:r w:rsidR="00B63FEA" w:rsidRPr="00526387">
        <w:rPr>
          <w:rFonts w:ascii="Garamond" w:eastAsia="MS Mincho" w:hAnsi="Garamond"/>
          <w:sz w:val="24"/>
          <w:szCs w:val="24"/>
        </w:rPr>
        <w:t>efectuada</w:t>
      </w:r>
      <w:proofErr w:type="spellEnd"/>
      <w:r w:rsidR="00B63FEA" w:rsidRPr="00526387">
        <w:rPr>
          <w:rFonts w:ascii="Garamond" w:eastAsia="MS Mincho" w:hAnsi="Garamond"/>
          <w:sz w:val="24"/>
          <w:szCs w:val="24"/>
        </w:rPr>
        <w:t xml:space="preserve"> no fim do semestre.</w:t>
      </w:r>
    </w:p>
    <w:p w14:paraId="5527C492" w14:textId="77777777" w:rsidR="00B63FEA" w:rsidRPr="00526387" w:rsidRDefault="00B63FEA" w:rsidP="00B63FEA">
      <w:pPr>
        <w:pStyle w:val="ListParagraph"/>
        <w:rPr>
          <w:rFonts w:ascii="Garamond" w:eastAsia="MS Mincho" w:hAnsi="Garamond"/>
          <w:sz w:val="24"/>
          <w:szCs w:val="24"/>
        </w:rPr>
      </w:pPr>
    </w:p>
    <w:p w14:paraId="4447146B" w14:textId="1584FAD0" w:rsidR="008239AC" w:rsidRPr="00526387" w:rsidRDefault="008239AC" w:rsidP="00B63FEA">
      <w:pPr>
        <w:pStyle w:val="ListParagraph"/>
        <w:rPr>
          <w:rFonts w:ascii="Garamond" w:eastAsia="MS Mincho" w:hAnsi="Garamond"/>
          <w:b/>
          <w:bCs/>
          <w:sz w:val="24"/>
          <w:szCs w:val="24"/>
        </w:rPr>
      </w:pPr>
      <w:r w:rsidRPr="00526387">
        <w:rPr>
          <w:rFonts w:ascii="Garamond" w:eastAsia="MS Mincho" w:hAnsi="Garamond"/>
          <w:b/>
          <w:bCs/>
          <w:sz w:val="24"/>
          <w:szCs w:val="24"/>
        </w:rPr>
        <w:t>Fórmula para cálculo da nota final:</w:t>
      </w:r>
    </w:p>
    <w:p w14:paraId="16C1CAE9" w14:textId="6CF0F733" w:rsidR="008239AC" w:rsidRPr="00526387" w:rsidRDefault="008239AC" w:rsidP="00B63FEA">
      <w:pPr>
        <w:pStyle w:val="ListParagraph"/>
        <w:rPr>
          <w:rFonts w:ascii="Garamond" w:eastAsia="MS Mincho" w:hAnsi="Garamond"/>
          <w:sz w:val="24"/>
          <w:szCs w:val="24"/>
        </w:rPr>
      </w:pPr>
      <w:r w:rsidRPr="00526387">
        <w:rPr>
          <w:rFonts w:ascii="Garamond" w:eastAsia="MS Mincho" w:hAnsi="Garamond"/>
          <w:sz w:val="24"/>
          <w:szCs w:val="24"/>
        </w:rPr>
        <w:t>Teste</w:t>
      </w:r>
      <w:r w:rsidR="00EC7434" w:rsidRPr="00526387">
        <w:rPr>
          <w:rFonts w:ascii="Garamond" w:eastAsia="MS Mincho" w:hAnsi="Garamond"/>
          <w:sz w:val="24"/>
          <w:szCs w:val="24"/>
        </w:rPr>
        <w:t>1</w:t>
      </w:r>
      <w:r w:rsidRPr="00526387">
        <w:rPr>
          <w:rFonts w:ascii="Garamond" w:eastAsia="MS Mincho" w:hAnsi="Garamond"/>
          <w:sz w:val="24"/>
          <w:szCs w:val="24"/>
        </w:rPr>
        <w:t>+Teste 2</w:t>
      </w:r>
      <w:r w:rsidR="00EC7434" w:rsidRPr="00526387">
        <w:rPr>
          <w:rFonts w:ascii="Garamond" w:eastAsia="MS Mincho" w:hAnsi="Garamond"/>
          <w:sz w:val="24"/>
          <w:szCs w:val="24"/>
        </w:rPr>
        <w:t>+Assiduidade+Trabalho escrito e oral</w:t>
      </w:r>
      <w:r w:rsidR="00BA1D49" w:rsidRPr="00526387">
        <w:rPr>
          <w:rFonts w:ascii="Garamond" w:eastAsia="MS Mincho" w:hAnsi="Garamond"/>
          <w:sz w:val="24"/>
          <w:szCs w:val="24"/>
        </w:rPr>
        <w:t xml:space="preserve"> </w:t>
      </w:r>
      <w:r w:rsidR="00EC7434" w:rsidRPr="00526387">
        <w:rPr>
          <w:rFonts w:ascii="Garamond" w:eastAsia="MS Mincho" w:hAnsi="Garamond"/>
          <w:sz w:val="24"/>
          <w:szCs w:val="24"/>
        </w:rPr>
        <w:t>+</w:t>
      </w:r>
      <w:r w:rsidR="00BA1D49" w:rsidRPr="00526387">
        <w:rPr>
          <w:rFonts w:ascii="Garamond" w:eastAsia="MS Mincho" w:hAnsi="Garamond"/>
          <w:sz w:val="24"/>
          <w:szCs w:val="24"/>
        </w:rPr>
        <w:t xml:space="preserve"> </w:t>
      </w:r>
      <w:r w:rsidR="00EC7434" w:rsidRPr="00526387">
        <w:rPr>
          <w:rFonts w:ascii="Garamond" w:eastAsia="MS Mincho" w:hAnsi="Garamond"/>
          <w:sz w:val="24"/>
          <w:szCs w:val="24"/>
        </w:rPr>
        <w:t xml:space="preserve">leitura oral. </w:t>
      </w:r>
    </w:p>
    <w:p w14:paraId="02EC7DFF" w14:textId="77777777" w:rsidR="00B63FEA" w:rsidRPr="00526387" w:rsidRDefault="00B63FEA" w:rsidP="00846256">
      <w:pPr>
        <w:pStyle w:val="BodyText"/>
        <w:rPr>
          <w:rFonts w:ascii="Garamond" w:hAnsi="Garamond"/>
          <w:sz w:val="24"/>
          <w:szCs w:val="24"/>
        </w:rPr>
      </w:pPr>
    </w:p>
    <w:p w14:paraId="6C92D502" w14:textId="1D135054" w:rsidR="00846256" w:rsidRPr="00526387" w:rsidRDefault="00C6779C" w:rsidP="00C6779C">
      <w:pPr>
        <w:pStyle w:val="BodyText"/>
        <w:ind w:firstLine="1560"/>
        <w:rPr>
          <w:rFonts w:ascii="Garamond" w:hAnsi="Garamond"/>
          <w:sz w:val="24"/>
          <w:szCs w:val="24"/>
        </w:rPr>
      </w:pPr>
      <w:r w:rsidRPr="00526387">
        <w:rPr>
          <w:rFonts w:ascii="Garamond" w:hAnsi="Garamond"/>
          <w:sz w:val="24"/>
          <w:szCs w:val="24"/>
        </w:rPr>
        <w:t xml:space="preserve">A disciplina não tem exame. </w:t>
      </w:r>
    </w:p>
    <w:p w14:paraId="58028EC2" w14:textId="77777777" w:rsidR="00846256" w:rsidRPr="00526387" w:rsidRDefault="00846256" w:rsidP="00846256">
      <w:pPr>
        <w:pStyle w:val="BodyText"/>
        <w:rPr>
          <w:rFonts w:ascii="Garamond" w:hAnsi="Garamond"/>
          <w:sz w:val="24"/>
          <w:szCs w:val="24"/>
        </w:rPr>
      </w:pPr>
    </w:p>
    <w:p w14:paraId="3B8AA6F0" w14:textId="77777777" w:rsidR="00846256" w:rsidRPr="00526387" w:rsidRDefault="00846256" w:rsidP="00846256">
      <w:pPr>
        <w:pStyle w:val="BodyText"/>
        <w:spacing w:before="4"/>
        <w:rPr>
          <w:rFonts w:ascii="Garamond" w:hAnsi="Garamond"/>
          <w:sz w:val="24"/>
          <w:szCs w:val="24"/>
        </w:rPr>
      </w:pPr>
      <w:r w:rsidRPr="00526387">
        <w:rPr>
          <w:rFonts w:ascii="Garamond" w:hAnsi="Garamond"/>
          <w:noProof/>
          <w:sz w:val="24"/>
          <w:szCs w:val="24"/>
          <w:lang w:eastAsia="pt-PT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E2DCE54" wp14:editId="0E511C66">
                <wp:simplePos x="0" y="0"/>
                <wp:positionH relativeFrom="page">
                  <wp:posOffset>914400</wp:posOffset>
                </wp:positionH>
                <wp:positionV relativeFrom="paragraph">
                  <wp:posOffset>186055</wp:posOffset>
                </wp:positionV>
                <wp:extent cx="1828800" cy="7620"/>
                <wp:effectExtent l="0" t="0" r="0" b="0"/>
                <wp:wrapTopAndBottom/>
                <wp:docPr id="129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1BC544" id="docshape24" o:spid="_x0000_s1026" style="position:absolute;margin-left:1in;margin-top:14.65pt;width:2in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4354078C" w14:textId="77777777" w:rsidR="00846256" w:rsidRPr="00526387" w:rsidRDefault="00846256" w:rsidP="00846256">
      <w:pPr>
        <w:pStyle w:val="ListParagraph"/>
        <w:numPr>
          <w:ilvl w:val="0"/>
          <w:numId w:val="2"/>
        </w:numPr>
        <w:tabs>
          <w:tab w:val="left" w:pos="1160"/>
        </w:tabs>
        <w:spacing w:before="68"/>
        <w:ind w:left="1159" w:hanging="380"/>
        <w:rPr>
          <w:rFonts w:ascii="Garamond" w:hAnsi="Garamond"/>
          <w:b/>
          <w:sz w:val="24"/>
          <w:szCs w:val="24"/>
        </w:rPr>
      </w:pPr>
      <w:r w:rsidRPr="00526387">
        <w:rPr>
          <w:rFonts w:ascii="Garamond" w:hAnsi="Garamond"/>
          <w:b/>
          <w:spacing w:val="-2"/>
          <w:sz w:val="24"/>
          <w:szCs w:val="24"/>
        </w:rPr>
        <w:t>TEMÁTICAS</w:t>
      </w:r>
    </w:p>
    <w:tbl>
      <w:tblPr>
        <w:tblpPr w:leftFromText="141" w:rightFromText="141" w:vertAnchor="text" w:horzAnchor="margin" w:tblpXSpec="center" w:tblpY="177"/>
        <w:tblW w:w="10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5553"/>
        <w:gridCol w:w="993"/>
        <w:gridCol w:w="850"/>
        <w:gridCol w:w="709"/>
        <w:gridCol w:w="709"/>
        <w:gridCol w:w="850"/>
      </w:tblGrid>
      <w:tr w:rsidR="00AA400F" w:rsidRPr="00526387" w14:paraId="712121C9" w14:textId="77777777" w:rsidTr="00AA400F">
        <w:trPr>
          <w:trHeight w:val="268"/>
        </w:trPr>
        <w:tc>
          <w:tcPr>
            <w:tcW w:w="569" w:type="dxa"/>
            <w:vMerge w:val="restart"/>
          </w:tcPr>
          <w:p w14:paraId="64192406" w14:textId="77777777" w:rsidR="00AA400F" w:rsidRPr="00526387" w:rsidRDefault="00AA400F" w:rsidP="00AA400F">
            <w:pPr>
              <w:pStyle w:val="TableParagraph"/>
              <w:spacing w:line="237" w:lineRule="exact"/>
              <w:ind w:left="107"/>
              <w:rPr>
                <w:rFonts w:ascii="Garamond" w:hAnsi="Garamond"/>
                <w:b/>
                <w:spacing w:val="-5"/>
                <w:w w:val="110"/>
                <w:position w:val="-4"/>
                <w:sz w:val="24"/>
                <w:szCs w:val="24"/>
              </w:rPr>
            </w:pPr>
          </w:p>
          <w:p w14:paraId="3387DB96" w14:textId="77777777" w:rsidR="00AA400F" w:rsidRPr="00526387" w:rsidRDefault="00AA400F" w:rsidP="00AA400F">
            <w:pPr>
              <w:pStyle w:val="TableParagraph"/>
              <w:spacing w:line="247" w:lineRule="exact"/>
              <w:ind w:left="189"/>
              <w:rPr>
                <w:rFonts w:ascii="Garamond" w:hAnsi="Garamond"/>
                <w:b/>
                <w:spacing w:val="-5"/>
                <w:w w:val="95"/>
                <w:sz w:val="24"/>
                <w:szCs w:val="24"/>
              </w:rPr>
            </w:pPr>
            <w:r w:rsidRPr="00526387">
              <w:rPr>
                <w:rFonts w:ascii="Garamond" w:hAnsi="Garamond"/>
                <w:b/>
                <w:spacing w:val="-5"/>
                <w:w w:val="110"/>
                <w:position w:val="-4"/>
                <w:sz w:val="24"/>
                <w:szCs w:val="24"/>
              </w:rPr>
              <w:t>N</w:t>
            </w:r>
            <w:r w:rsidRPr="00526387">
              <w:rPr>
                <w:rFonts w:ascii="Garamond" w:hAnsi="Garamond"/>
                <w:b/>
                <w:spacing w:val="-5"/>
                <w:w w:val="110"/>
                <w:sz w:val="24"/>
                <w:szCs w:val="24"/>
              </w:rPr>
              <w:t>o</w:t>
            </w:r>
          </w:p>
        </w:tc>
        <w:tc>
          <w:tcPr>
            <w:tcW w:w="5553" w:type="dxa"/>
            <w:vMerge w:val="restart"/>
          </w:tcPr>
          <w:p w14:paraId="7DFFE86C" w14:textId="77777777" w:rsidR="00AA400F" w:rsidRPr="00526387" w:rsidRDefault="00AA400F" w:rsidP="00AA400F">
            <w:pPr>
              <w:pStyle w:val="TableParagraph"/>
              <w:spacing w:line="237" w:lineRule="exact"/>
              <w:ind w:left="107"/>
              <w:rPr>
                <w:rFonts w:ascii="Garamond" w:hAnsi="Garamond"/>
                <w:b/>
                <w:spacing w:val="-2"/>
                <w:sz w:val="24"/>
                <w:szCs w:val="24"/>
              </w:rPr>
            </w:pPr>
          </w:p>
          <w:p w14:paraId="5D847CC1" w14:textId="77777777" w:rsidR="00AA400F" w:rsidRPr="00526387" w:rsidRDefault="00AA400F" w:rsidP="00AA400F">
            <w:pPr>
              <w:pStyle w:val="TableParagraph"/>
              <w:spacing w:line="237" w:lineRule="exact"/>
              <w:ind w:left="467"/>
              <w:rPr>
                <w:rFonts w:ascii="Garamond" w:hAnsi="Garamond"/>
                <w:b/>
                <w:spacing w:val="-5"/>
                <w:w w:val="95"/>
                <w:sz w:val="24"/>
                <w:szCs w:val="24"/>
              </w:rPr>
            </w:pPr>
            <w:r w:rsidRPr="00526387">
              <w:rPr>
                <w:rFonts w:ascii="Garamond" w:hAnsi="Garamond"/>
                <w:b/>
                <w:spacing w:val="-2"/>
                <w:sz w:val="24"/>
                <w:szCs w:val="24"/>
              </w:rPr>
              <w:t>Temas</w:t>
            </w:r>
          </w:p>
        </w:tc>
        <w:tc>
          <w:tcPr>
            <w:tcW w:w="4111" w:type="dxa"/>
            <w:gridSpan w:val="5"/>
          </w:tcPr>
          <w:p w14:paraId="3EB2EC54" w14:textId="77777777" w:rsidR="00AA400F" w:rsidRPr="00526387" w:rsidRDefault="00AA400F" w:rsidP="00AA400F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b/>
                <w:bCs/>
                <w:sz w:val="24"/>
                <w:szCs w:val="24"/>
              </w:rPr>
              <w:t>Horas</w:t>
            </w:r>
          </w:p>
        </w:tc>
      </w:tr>
      <w:tr w:rsidR="00AA400F" w:rsidRPr="00526387" w14:paraId="152DF099" w14:textId="77777777" w:rsidTr="00AA400F">
        <w:trPr>
          <w:trHeight w:val="268"/>
        </w:trPr>
        <w:tc>
          <w:tcPr>
            <w:tcW w:w="569" w:type="dxa"/>
            <w:vMerge/>
          </w:tcPr>
          <w:p w14:paraId="1F1A22F8" w14:textId="77777777" w:rsidR="00AA400F" w:rsidRPr="00526387" w:rsidRDefault="00AA400F" w:rsidP="00AA400F">
            <w:pPr>
              <w:pStyle w:val="TableParagraph"/>
              <w:spacing w:line="247" w:lineRule="exact"/>
              <w:ind w:left="189"/>
              <w:rPr>
                <w:rFonts w:ascii="Garamond" w:hAnsi="Garamond"/>
                <w:b/>
                <w:spacing w:val="-5"/>
                <w:w w:val="95"/>
                <w:sz w:val="24"/>
                <w:szCs w:val="24"/>
              </w:rPr>
            </w:pPr>
          </w:p>
        </w:tc>
        <w:tc>
          <w:tcPr>
            <w:tcW w:w="5553" w:type="dxa"/>
            <w:vMerge/>
          </w:tcPr>
          <w:p w14:paraId="48BC3CD0" w14:textId="77777777" w:rsidR="00AA400F" w:rsidRPr="00526387" w:rsidRDefault="00AA400F" w:rsidP="00AA400F">
            <w:pPr>
              <w:pStyle w:val="TableParagraph"/>
              <w:spacing w:line="237" w:lineRule="exact"/>
              <w:ind w:left="467"/>
              <w:rPr>
                <w:rFonts w:ascii="Garamond" w:hAnsi="Garamond"/>
                <w:b/>
                <w:spacing w:val="-5"/>
                <w:w w:val="95"/>
                <w:sz w:val="24"/>
                <w:szCs w:val="24"/>
              </w:rPr>
            </w:pPr>
          </w:p>
        </w:tc>
        <w:tc>
          <w:tcPr>
            <w:tcW w:w="993" w:type="dxa"/>
          </w:tcPr>
          <w:p w14:paraId="7875E4A8" w14:textId="77777777" w:rsidR="00AA400F" w:rsidRPr="00526387" w:rsidRDefault="00AA400F" w:rsidP="00AA400F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b/>
                <w:spacing w:val="-2"/>
                <w:sz w:val="24"/>
                <w:szCs w:val="24"/>
              </w:rPr>
              <w:t>Teórico- Práticas</w:t>
            </w:r>
          </w:p>
        </w:tc>
        <w:tc>
          <w:tcPr>
            <w:tcW w:w="850" w:type="dxa"/>
          </w:tcPr>
          <w:p w14:paraId="5DD1ECDA" w14:textId="77777777" w:rsidR="00AA400F" w:rsidRPr="00526387" w:rsidRDefault="00AA400F" w:rsidP="00AA400F">
            <w:pPr>
              <w:pStyle w:val="TableParagraph"/>
              <w:jc w:val="center"/>
              <w:rPr>
                <w:rFonts w:ascii="Garamond" w:hAnsi="Garamond"/>
                <w:b/>
                <w:w w:val="92"/>
                <w:sz w:val="24"/>
                <w:szCs w:val="24"/>
              </w:rPr>
            </w:pPr>
            <w:r w:rsidRPr="00526387">
              <w:rPr>
                <w:rFonts w:ascii="Garamond" w:hAnsi="Garamond"/>
                <w:b/>
                <w:spacing w:val="-2"/>
                <w:sz w:val="24"/>
                <w:szCs w:val="24"/>
              </w:rPr>
              <w:t>Práticas</w:t>
            </w:r>
          </w:p>
        </w:tc>
        <w:tc>
          <w:tcPr>
            <w:tcW w:w="709" w:type="dxa"/>
          </w:tcPr>
          <w:p w14:paraId="59784FB8" w14:textId="77777777" w:rsidR="00AA400F" w:rsidRPr="00526387" w:rsidRDefault="00AA400F" w:rsidP="00AA400F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b/>
                <w:w w:val="92"/>
                <w:sz w:val="24"/>
                <w:szCs w:val="24"/>
              </w:rPr>
              <w:t>S</w:t>
            </w:r>
          </w:p>
        </w:tc>
        <w:tc>
          <w:tcPr>
            <w:tcW w:w="709" w:type="dxa"/>
          </w:tcPr>
          <w:p w14:paraId="77972E97" w14:textId="77777777" w:rsidR="00AA400F" w:rsidRPr="00526387" w:rsidRDefault="00AA400F" w:rsidP="00AA400F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b/>
                <w:spacing w:val="-5"/>
                <w:w w:val="105"/>
                <w:sz w:val="24"/>
                <w:szCs w:val="24"/>
              </w:rPr>
              <w:t>EI</w:t>
            </w:r>
          </w:p>
        </w:tc>
        <w:tc>
          <w:tcPr>
            <w:tcW w:w="850" w:type="dxa"/>
          </w:tcPr>
          <w:p w14:paraId="7DE35482" w14:textId="77777777" w:rsidR="00AA400F" w:rsidRPr="00526387" w:rsidRDefault="00AA400F" w:rsidP="00AA400F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b/>
                <w:spacing w:val="-2"/>
                <w:sz w:val="24"/>
                <w:szCs w:val="24"/>
              </w:rPr>
              <w:t>Total</w:t>
            </w:r>
          </w:p>
        </w:tc>
      </w:tr>
      <w:tr w:rsidR="00AA400F" w:rsidRPr="00526387" w14:paraId="723420F6" w14:textId="77777777" w:rsidTr="00AA400F">
        <w:trPr>
          <w:trHeight w:val="268"/>
        </w:trPr>
        <w:tc>
          <w:tcPr>
            <w:tcW w:w="569" w:type="dxa"/>
          </w:tcPr>
          <w:p w14:paraId="1E73CA51" w14:textId="77777777" w:rsidR="00AA400F" w:rsidRPr="00526387" w:rsidRDefault="00AA400F" w:rsidP="00AA400F">
            <w:pPr>
              <w:pStyle w:val="TableParagraph"/>
              <w:spacing w:line="247" w:lineRule="exact"/>
              <w:ind w:left="189"/>
              <w:rPr>
                <w:rFonts w:ascii="Garamond" w:hAnsi="Garamond"/>
                <w:b/>
                <w:sz w:val="24"/>
                <w:szCs w:val="24"/>
              </w:rPr>
            </w:pPr>
            <w:r w:rsidRPr="00526387">
              <w:rPr>
                <w:rFonts w:ascii="Garamond" w:hAnsi="Garamond"/>
                <w:b/>
                <w:sz w:val="24"/>
                <w:szCs w:val="24"/>
              </w:rPr>
              <w:t>01</w:t>
            </w:r>
          </w:p>
        </w:tc>
        <w:tc>
          <w:tcPr>
            <w:tcW w:w="5553" w:type="dxa"/>
          </w:tcPr>
          <w:p w14:paraId="5B2549C2" w14:textId="77777777" w:rsidR="00AA400F" w:rsidRPr="00526387" w:rsidRDefault="00AA400F" w:rsidP="00AA400F">
            <w:pPr>
              <w:shd w:val="clear" w:color="auto" w:fill="FFFFFF"/>
              <w:spacing w:before="100" w:beforeAutospacing="1" w:after="100" w:afterAutospacing="1"/>
              <w:ind w:left="731" w:hanging="567"/>
              <w:jc w:val="both"/>
              <w:rPr>
                <w:rFonts w:ascii="Garamond" w:hAnsi="Garamond"/>
                <w:color w:val="222222"/>
                <w:sz w:val="24"/>
                <w:szCs w:val="24"/>
                <w:lang w:eastAsia="pt-PT"/>
              </w:rPr>
            </w:pPr>
            <w:r w:rsidRPr="00526387">
              <w:rPr>
                <w:rFonts w:ascii="Garamond" w:hAnsi="Garamond"/>
                <w:b/>
                <w:bCs/>
                <w:color w:val="222222"/>
                <w:sz w:val="24"/>
                <w:szCs w:val="24"/>
                <w:lang w:eastAsia="pt-PT"/>
              </w:rPr>
              <w:t>Tipos e estratégias de leitura</w:t>
            </w:r>
          </w:p>
          <w:p w14:paraId="408B8A7E" w14:textId="77777777" w:rsidR="00AA400F" w:rsidRPr="00526387" w:rsidRDefault="00AA400F" w:rsidP="00AA400F">
            <w:pPr>
              <w:shd w:val="clear" w:color="auto" w:fill="FFFFFF"/>
              <w:ind w:left="731" w:hanging="567"/>
              <w:jc w:val="both"/>
              <w:rPr>
                <w:rFonts w:ascii="Garamond" w:hAnsi="Garamond"/>
                <w:color w:val="222222"/>
                <w:sz w:val="24"/>
                <w:szCs w:val="24"/>
                <w:lang w:eastAsia="pt-PT"/>
              </w:rPr>
            </w:pPr>
            <w:r w:rsidRPr="00526387">
              <w:rPr>
                <w:rFonts w:ascii="Garamond" w:hAnsi="Garamond"/>
                <w:color w:val="222222"/>
                <w:sz w:val="24"/>
                <w:szCs w:val="24"/>
                <w:lang w:eastAsia="pt-PT"/>
              </w:rPr>
              <w:t>-      Leitura analítica</w:t>
            </w:r>
          </w:p>
          <w:p w14:paraId="444CD6A5" w14:textId="77777777" w:rsidR="00AA400F" w:rsidRPr="00526387" w:rsidRDefault="00AA400F" w:rsidP="00AA400F">
            <w:pPr>
              <w:shd w:val="clear" w:color="auto" w:fill="FFFFFF"/>
              <w:ind w:left="731" w:hanging="567"/>
              <w:jc w:val="both"/>
              <w:rPr>
                <w:rFonts w:ascii="Garamond" w:hAnsi="Garamond"/>
                <w:color w:val="222222"/>
                <w:sz w:val="24"/>
                <w:szCs w:val="24"/>
                <w:lang w:eastAsia="pt-PT"/>
              </w:rPr>
            </w:pPr>
            <w:r w:rsidRPr="00526387">
              <w:rPr>
                <w:rFonts w:ascii="Garamond" w:hAnsi="Garamond"/>
                <w:color w:val="222222"/>
                <w:sz w:val="24"/>
                <w:szCs w:val="24"/>
                <w:lang w:eastAsia="pt-PT"/>
              </w:rPr>
              <w:t>-      Leitura – ritmo de leitura, pontuação</w:t>
            </w:r>
          </w:p>
          <w:p w14:paraId="5EF412AB" w14:textId="77777777" w:rsidR="00B94B1F" w:rsidRDefault="00AA400F" w:rsidP="00AA400F">
            <w:pPr>
              <w:shd w:val="clear" w:color="auto" w:fill="FFFFFF"/>
              <w:ind w:left="731" w:hanging="567"/>
              <w:jc w:val="both"/>
              <w:rPr>
                <w:rFonts w:ascii="Garamond" w:hAnsi="Garamond"/>
                <w:color w:val="222222"/>
                <w:sz w:val="24"/>
                <w:szCs w:val="24"/>
                <w:lang w:eastAsia="pt-PT"/>
              </w:rPr>
            </w:pPr>
            <w:r w:rsidRPr="00526387">
              <w:rPr>
                <w:rFonts w:ascii="Garamond" w:hAnsi="Garamond"/>
                <w:color w:val="222222"/>
                <w:sz w:val="24"/>
                <w:szCs w:val="24"/>
                <w:lang w:eastAsia="pt-PT"/>
              </w:rPr>
              <w:t>-      Selecção de ideias principais e construção de</w:t>
            </w:r>
          </w:p>
          <w:p w14:paraId="52D34DBC" w14:textId="5AA1706A" w:rsidR="00AA400F" w:rsidRDefault="00B94B1F" w:rsidP="00AA400F">
            <w:pPr>
              <w:shd w:val="clear" w:color="auto" w:fill="FFFFFF"/>
              <w:ind w:left="731" w:hanging="567"/>
              <w:jc w:val="both"/>
              <w:rPr>
                <w:rFonts w:ascii="Garamond" w:hAnsi="Garamond"/>
                <w:color w:val="222222"/>
                <w:sz w:val="24"/>
                <w:szCs w:val="24"/>
                <w:lang w:eastAsia="pt-PT"/>
              </w:rPr>
            </w:pPr>
            <w:r>
              <w:rPr>
                <w:rFonts w:ascii="Garamond" w:hAnsi="Garamond"/>
                <w:color w:val="222222"/>
                <w:sz w:val="24"/>
                <w:szCs w:val="24"/>
                <w:lang w:eastAsia="pt-PT"/>
              </w:rPr>
              <w:t xml:space="preserve">       </w:t>
            </w:r>
            <w:r w:rsidR="00AA400F" w:rsidRPr="00526387">
              <w:rPr>
                <w:rFonts w:ascii="Garamond" w:hAnsi="Garamond"/>
                <w:color w:val="222222"/>
                <w:sz w:val="24"/>
                <w:szCs w:val="24"/>
                <w:lang w:eastAsia="pt-PT"/>
              </w:rPr>
              <w:t>paráfrases</w:t>
            </w:r>
          </w:p>
          <w:p w14:paraId="0F59FE51" w14:textId="1833A297" w:rsidR="00AA400F" w:rsidRPr="00B94B1F" w:rsidRDefault="00B94B1F" w:rsidP="00B94B1F">
            <w:pPr>
              <w:shd w:val="clear" w:color="auto" w:fill="FFFFFF"/>
              <w:ind w:left="731" w:hanging="567"/>
              <w:jc w:val="both"/>
              <w:rPr>
                <w:rFonts w:ascii="Garamond" w:hAnsi="Garamond"/>
                <w:color w:val="222222"/>
                <w:sz w:val="24"/>
                <w:szCs w:val="24"/>
                <w:lang w:eastAsia="pt-PT"/>
              </w:rPr>
            </w:pPr>
            <w:r>
              <w:rPr>
                <w:rFonts w:ascii="Garamond" w:hAnsi="Garamond"/>
                <w:color w:val="222222"/>
                <w:sz w:val="24"/>
                <w:szCs w:val="24"/>
                <w:lang w:eastAsia="pt-PT"/>
              </w:rPr>
              <w:t xml:space="preserve">-      Vocabulário </w:t>
            </w:r>
          </w:p>
        </w:tc>
        <w:tc>
          <w:tcPr>
            <w:tcW w:w="993" w:type="dxa"/>
          </w:tcPr>
          <w:p w14:paraId="0A7E14D0" w14:textId="77777777" w:rsidR="00AA400F" w:rsidRPr="00526387" w:rsidRDefault="00AA400F" w:rsidP="00AA400F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21F1298F" w14:textId="77777777" w:rsidR="00AA400F" w:rsidRPr="00526387" w:rsidRDefault="00AA400F" w:rsidP="00AA400F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D41D0E" w14:textId="77777777" w:rsidR="00AA400F" w:rsidRPr="00526387" w:rsidRDefault="00AA400F" w:rsidP="00AA400F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536B6E36" w14:textId="77777777" w:rsidR="00AA400F" w:rsidRPr="00526387" w:rsidRDefault="00AA400F" w:rsidP="00AA400F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14:paraId="5B6FFC6F" w14:textId="77777777" w:rsidR="00AA400F" w:rsidRPr="00526387" w:rsidRDefault="00AA400F" w:rsidP="00AA400F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</w:tc>
      </w:tr>
      <w:tr w:rsidR="00AA400F" w:rsidRPr="00526387" w14:paraId="2AE999CE" w14:textId="77777777" w:rsidTr="00AA400F">
        <w:trPr>
          <w:trHeight w:val="270"/>
        </w:trPr>
        <w:tc>
          <w:tcPr>
            <w:tcW w:w="569" w:type="dxa"/>
          </w:tcPr>
          <w:p w14:paraId="54E17A1F" w14:textId="77777777" w:rsidR="00AA400F" w:rsidRPr="00526387" w:rsidRDefault="00AA400F" w:rsidP="00AA400F">
            <w:pPr>
              <w:pStyle w:val="TableParagraph"/>
              <w:spacing w:line="249" w:lineRule="exact"/>
              <w:ind w:left="179"/>
              <w:rPr>
                <w:rFonts w:ascii="Garamond" w:hAnsi="Garamond"/>
                <w:b/>
                <w:sz w:val="24"/>
                <w:szCs w:val="24"/>
              </w:rPr>
            </w:pPr>
            <w:r w:rsidRPr="00526387">
              <w:rPr>
                <w:rFonts w:ascii="Garamond" w:hAnsi="Garamond"/>
                <w:b/>
                <w:spacing w:val="-5"/>
                <w:sz w:val="24"/>
                <w:szCs w:val="24"/>
              </w:rPr>
              <w:t>02</w:t>
            </w:r>
          </w:p>
        </w:tc>
        <w:tc>
          <w:tcPr>
            <w:tcW w:w="5553" w:type="dxa"/>
          </w:tcPr>
          <w:p w14:paraId="6916E1BC" w14:textId="77777777" w:rsidR="00AA400F" w:rsidRPr="00526387" w:rsidRDefault="00AA400F" w:rsidP="00AA400F">
            <w:pPr>
              <w:shd w:val="clear" w:color="auto" w:fill="FFFFFF"/>
              <w:spacing w:before="100" w:beforeAutospacing="1" w:after="100" w:afterAutospacing="1"/>
              <w:ind w:left="731" w:hanging="567"/>
              <w:jc w:val="both"/>
              <w:rPr>
                <w:rFonts w:ascii="Garamond" w:hAnsi="Garamond"/>
                <w:color w:val="222222"/>
                <w:sz w:val="24"/>
                <w:szCs w:val="24"/>
                <w:lang w:eastAsia="pt-PT"/>
              </w:rPr>
            </w:pPr>
            <w:r w:rsidRPr="00526387">
              <w:rPr>
                <w:rFonts w:ascii="Garamond" w:hAnsi="Garamond"/>
                <w:b/>
                <w:bCs/>
                <w:color w:val="222222"/>
                <w:sz w:val="24"/>
                <w:szCs w:val="24"/>
                <w:lang w:eastAsia="pt-PT"/>
              </w:rPr>
              <w:t>Normas ortográficas</w:t>
            </w:r>
          </w:p>
          <w:p w14:paraId="2DDEC769" w14:textId="77777777" w:rsidR="00AA400F" w:rsidRPr="00526387" w:rsidRDefault="00AA400F" w:rsidP="00AA400F">
            <w:pPr>
              <w:shd w:val="clear" w:color="auto" w:fill="FFFFFF"/>
              <w:ind w:left="731" w:hanging="567"/>
              <w:jc w:val="both"/>
              <w:rPr>
                <w:rFonts w:ascii="Garamond" w:hAnsi="Garamond"/>
                <w:color w:val="222222"/>
                <w:sz w:val="24"/>
                <w:szCs w:val="24"/>
                <w:lang w:eastAsia="pt-PT"/>
              </w:rPr>
            </w:pPr>
            <w:r w:rsidRPr="00526387">
              <w:rPr>
                <w:rFonts w:ascii="Garamond" w:hAnsi="Garamond"/>
                <w:color w:val="222222"/>
                <w:sz w:val="24"/>
                <w:szCs w:val="24"/>
                <w:lang w:eastAsia="pt-PT"/>
              </w:rPr>
              <w:t>-      Ortografia</w:t>
            </w:r>
          </w:p>
          <w:p w14:paraId="23972E20" w14:textId="12AEEFB8" w:rsidR="00AA400F" w:rsidRPr="00526387" w:rsidRDefault="00AA400F" w:rsidP="00A70F5D">
            <w:pPr>
              <w:shd w:val="clear" w:color="auto" w:fill="FFFFFF"/>
              <w:ind w:left="731" w:hanging="567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26387">
              <w:rPr>
                <w:rFonts w:ascii="Garamond" w:hAnsi="Garamond"/>
                <w:color w:val="222222"/>
                <w:sz w:val="24"/>
                <w:szCs w:val="24"/>
                <w:lang w:eastAsia="pt-PT"/>
              </w:rPr>
              <w:t>-      Acentuação</w:t>
            </w:r>
          </w:p>
        </w:tc>
        <w:tc>
          <w:tcPr>
            <w:tcW w:w="993" w:type="dxa"/>
          </w:tcPr>
          <w:p w14:paraId="79D13ED7" w14:textId="77777777" w:rsidR="00AA400F" w:rsidRPr="00526387" w:rsidRDefault="00AA400F" w:rsidP="00AA400F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6B64A74D" w14:textId="77777777" w:rsidR="00AA400F" w:rsidRPr="00526387" w:rsidRDefault="00AA400F" w:rsidP="00AA400F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0F733614" w14:textId="77777777" w:rsidR="00AA400F" w:rsidRPr="00526387" w:rsidRDefault="00AA400F" w:rsidP="00AA400F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09" w:type="dxa"/>
          </w:tcPr>
          <w:p w14:paraId="51EE4F8B" w14:textId="77777777" w:rsidR="00AA400F" w:rsidRPr="00526387" w:rsidRDefault="00AA400F" w:rsidP="00AA400F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3E6E5CC4" w14:textId="77777777" w:rsidR="00AA400F" w:rsidRPr="00526387" w:rsidRDefault="00AA400F" w:rsidP="00AA400F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</w:tc>
      </w:tr>
      <w:tr w:rsidR="00AA400F" w:rsidRPr="00526387" w14:paraId="1CCAAECD" w14:textId="77777777" w:rsidTr="00AA400F">
        <w:trPr>
          <w:trHeight w:val="270"/>
        </w:trPr>
        <w:tc>
          <w:tcPr>
            <w:tcW w:w="569" w:type="dxa"/>
          </w:tcPr>
          <w:p w14:paraId="5EBE3C11" w14:textId="77777777" w:rsidR="00AA400F" w:rsidRPr="00526387" w:rsidRDefault="00AA400F" w:rsidP="00AA400F">
            <w:pPr>
              <w:pStyle w:val="TableParagraph"/>
              <w:spacing w:line="249" w:lineRule="exact"/>
              <w:ind w:left="179"/>
              <w:rPr>
                <w:rFonts w:ascii="Garamond" w:hAnsi="Garamond"/>
                <w:b/>
                <w:sz w:val="24"/>
                <w:szCs w:val="24"/>
              </w:rPr>
            </w:pPr>
            <w:r w:rsidRPr="00526387">
              <w:rPr>
                <w:rFonts w:ascii="Garamond" w:hAnsi="Garamond"/>
                <w:b/>
                <w:spacing w:val="-5"/>
                <w:sz w:val="24"/>
                <w:szCs w:val="24"/>
              </w:rPr>
              <w:t>03</w:t>
            </w:r>
          </w:p>
        </w:tc>
        <w:tc>
          <w:tcPr>
            <w:tcW w:w="5553" w:type="dxa"/>
          </w:tcPr>
          <w:p w14:paraId="431335E9" w14:textId="77777777" w:rsidR="00AA400F" w:rsidRPr="00526387" w:rsidRDefault="00AA400F" w:rsidP="00AA400F">
            <w:pPr>
              <w:shd w:val="clear" w:color="auto" w:fill="FFFFFF"/>
              <w:spacing w:before="100" w:beforeAutospacing="1" w:after="100" w:afterAutospacing="1"/>
              <w:ind w:left="731" w:hanging="567"/>
              <w:jc w:val="both"/>
              <w:rPr>
                <w:rFonts w:ascii="Garamond" w:hAnsi="Garamond"/>
                <w:color w:val="222222"/>
                <w:sz w:val="24"/>
                <w:szCs w:val="24"/>
                <w:lang w:eastAsia="pt-PT"/>
              </w:rPr>
            </w:pPr>
            <w:r w:rsidRPr="00526387">
              <w:rPr>
                <w:rFonts w:ascii="Garamond" w:hAnsi="Garamond"/>
                <w:b/>
                <w:bCs/>
                <w:color w:val="222222"/>
                <w:sz w:val="24"/>
                <w:szCs w:val="24"/>
                <w:lang w:eastAsia="pt-PT"/>
              </w:rPr>
              <w:t xml:space="preserve">Sintaxe e </w:t>
            </w:r>
            <w:proofErr w:type="spellStart"/>
            <w:r w:rsidRPr="00526387">
              <w:rPr>
                <w:rFonts w:ascii="Garamond" w:hAnsi="Garamond"/>
                <w:b/>
                <w:bCs/>
                <w:color w:val="222222"/>
                <w:sz w:val="24"/>
                <w:szCs w:val="24"/>
                <w:lang w:eastAsia="pt-PT"/>
              </w:rPr>
              <w:t>morfo-sintaxe</w:t>
            </w:r>
            <w:proofErr w:type="spellEnd"/>
          </w:p>
          <w:p w14:paraId="53080E66" w14:textId="3679574A" w:rsidR="00AA400F" w:rsidRPr="00526387" w:rsidRDefault="00AA400F" w:rsidP="00AA400F">
            <w:pPr>
              <w:shd w:val="clear" w:color="auto" w:fill="FFFFFF"/>
              <w:ind w:left="731" w:hanging="567"/>
              <w:jc w:val="both"/>
              <w:rPr>
                <w:rFonts w:ascii="Garamond" w:hAnsi="Garamond"/>
                <w:color w:val="222222"/>
                <w:sz w:val="24"/>
                <w:szCs w:val="24"/>
                <w:lang w:eastAsia="pt-PT"/>
              </w:rPr>
            </w:pPr>
            <w:r w:rsidRPr="00526387">
              <w:rPr>
                <w:rFonts w:ascii="Garamond" w:hAnsi="Garamond"/>
                <w:color w:val="222222"/>
                <w:sz w:val="24"/>
                <w:szCs w:val="24"/>
                <w:lang w:eastAsia="pt-PT"/>
              </w:rPr>
              <w:t xml:space="preserve">-      Classe de </w:t>
            </w:r>
            <w:r w:rsidR="00B94B1F">
              <w:rPr>
                <w:rFonts w:ascii="Garamond" w:hAnsi="Garamond"/>
                <w:color w:val="222222"/>
                <w:sz w:val="24"/>
                <w:szCs w:val="24"/>
                <w:lang w:eastAsia="pt-PT"/>
              </w:rPr>
              <w:t>p</w:t>
            </w:r>
            <w:r w:rsidRPr="00526387">
              <w:rPr>
                <w:rFonts w:ascii="Garamond" w:hAnsi="Garamond"/>
                <w:color w:val="222222"/>
                <w:sz w:val="24"/>
                <w:szCs w:val="24"/>
                <w:lang w:eastAsia="pt-PT"/>
              </w:rPr>
              <w:t>alavras</w:t>
            </w:r>
          </w:p>
          <w:p w14:paraId="771D4853" w14:textId="7150DA1F" w:rsidR="00AA400F" w:rsidRPr="00526387" w:rsidRDefault="00AA400F" w:rsidP="00AA400F">
            <w:pPr>
              <w:shd w:val="clear" w:color="auto" w:fill="FFFFFF"/>
              <w:ind w:left="731" w:hanging="567"/>
              <w:jc w:val="both"/>
              <w:rPr>
                <w:rFonts w:ascii="Garamond" w:hAnsi="Garamond"/>
                <w:color w:val="222222"/>
                <w:sz w:val="24"/>
                <w:szCs w:val="24"/>
                <w:lang w:eastAsia="pt-PT"/>
              </w:rPr>
            </w:pPr>
            <w:r w:rsidRPr="00526387">
              <w:rPr>
                <w:rFonts w:ascii="Garamond" w:hAnsi="Garamond"/>
                <w:color w:val="222222"/>
                <w:sz w:val="24"/>
                <w:szCs w:val="24"/>
                <w:lang w:eastAsia="pt-PT"/>
              </w:rPr>
              <w:t>-      Análise morfológica e sintá</w:t>
            </w:r>
            <w:r w:rsidR="00E31AA5">
              <w:rPr>
                <w:rFonts w:ascii="Garamond" w:hAnsi="Garamond"/>
                <w:color w:val="222222"/>
                <w:sz w:val="24"/>
                <w:szCs w:val="24"/>
                <w:lang w:eastAsia="pt-PT"/>
              </w:rPr>
              <w:t>c</w:t>
            </w:r>
            <w:r w:rsidRPr="00526387">
              <w:rPr>
                <w:rFonts w:ascii="Garamond" w:hAnsi="Garamond"/>
                <w:color w:val="222222"/>
                <w:sz w:val="24"/>
                <w:szCs w:val="24"/>
                <w:lang w:eastAsia="pt-PT"/>
              </w:rPr>
              <w:t>tica</w:t>
            </w:r>
          </w:p>
          <w:p w14:paraId="396CA039" w14:textId="448D549B" w:rsidR="00AA400F" w:rsidRPr="00526387" w:rsidRDefault="00AA400F" w:rsidP="00AA400F">
            <w:pPr>
              <w:shd w:val="clear" w:color="auto" w:fill="FFFFFF"/>
              <w:ind w:left="731" w:hanging="567"/>
              <w:jc w:val="both"/>
              <w:rPr>
                <w:rFonts w:ascii="Garamond" w:hAnsi="Garamond"/>
                <w:color w:val="222222"/>
                <w:sz w:val="24"/>
                <w:szCs w:val="24"/>
                <w:lang w:eastAsia="pt-PT"/>
              </w:rPr>
            </w:pPr>
            <w:r w:rsidRPr="00526387">
              <w:rPr>
                <w:rFonts w:ascii="Garamond" w:hAnsi="Garamond"/>
                <w:color w:val="222222"/>
                <w:sz w:val="24"/>
                <w:szCs w:val="24"/>
                <w:lang w:eastAsia="pt-PT"/>
              </w:rPr>
              <w:t>-      </w:t>
            </w:r>
            <w:r w:rsidR="00B94B1F">
              <w:rPr>
                <w:rFonts w:ascii="Garamond" w:hAnsi="Garamond"/>
                <w:color w:val="222222"/>
                <w:sz w:val="24"/>
                <w:szCs w:val="24"/>
                <w:lang w:eastAsia="pt-PT"/>
              </w:rPr>
              <w:t>A p</w:t>
            </w:r>
            <w:r w:rsidRPr="00526387">
              <w:rPr>
                <w:rFonts w:ascii="Garamond" w:hAnsi="Garamond"/>
                <w:color w:val="222222"/>
                <w:sz w:val="24"/>
                <w:szCs w:val="24"/>
                <w:lang w:eastAsia="pt-PT"/>
              </w:rPr>
              <w:t xml:space="preserve">ontuação </w:t>
            </w:r>
          </w:p>
          <w:p w14:paraId="174B7F27" w14:textId="77777777" w:rsidR="00AA400F" w:rsidRPr="00526387" w:rsidRDefault="00AA400F" w:rsidP="00AA400F">
            <w:pPr>
              <w:shd w:val="clear" w:color="auto" w:fill="FFFFFF"/>
              <w:ind w:left="731" w:hanging="567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4659C9D8" w14:textId="77777777" w:rsidR="00AA400F" w:rsidRPr="00526387" w:rsidRDefault="00AA400F" w:rsidP="00AA400F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7DA132AA" w14:textId="77777777" w:rsidR="00AA400F" w:rsidRPr="00526387" w:rsidRDefault="00AA400F" w:rsidP="00AA400F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2C21A3BD" w14:textId="77777777" w:rsidR="00AA400F" w:rsidRPr="00526387" w:rsidRDefault="00AA400F" w:rsidP="00AA400F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2193466E" w14:textId="77777777" w:rsidR="00AA400F" w:rsidRPr="00526387" w:rsidRDefault="00AA400F" w:rsidP="00AA400F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14:paraId="2A01A95A" w14:textId="77777777" w:rsidR="00AA400F" w:rsidRPr="00526387" w:rsidRDefault="00AA400F" w:rsidP="00AA400F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09B252D0" w14:textId="77777777" w:rsidR="00846256" w:rsidRPr="00526387" w:rsidRDefault="00846256" w:rsidP="00846256">
      <w:pPr>
        <w:pStyle w:val="BodyText"/>
        <w:spacing w:before="6" w:after="1"/>
        <w:rPr>
          <w:rFonts w:ascii="Garamond" w:hAnsi="Garamond"/>
          <w:b/>
          <w:sz w:val="24"/>
          <w:szCs w:val="24"/>
        </w:rPr>
      </w:pPr>
    </w:p>
    <w:p w14:paraId="6CC8652E" w14:textId="77777777" w:rsidR="002D6B42" w:rsidRDefault="002D6B42">
      <w:pPr>
        <w:widowControl/>
        <w:autoSpaceDE/>
        <w:autoSpaceDN/>
        <w:spacing w:after="160" w:line="259" w:lineRule="auto"/>
        <w:rPr>
          <w:rFonts w:ascii="Garamond" w:hAnsi="Garamond"/>
          <w:b/>
          <w:sz w:val="24"/>
          <w:szCs w:val="24"/>
        </w:rPr>
      </w:pPr>
    </w:p>
    <w:p w14:paraId="27E4025C" w14:textId="77777777" w:rsidR="002D6B42" w:rsidRDefault="002D6B42">
      <w:pPr>
        <w:widowControl/>
        <w:autoSpaceDE/>
        <w:autoSpaceDN/>
        <w:spacing w:after="160" w:line="259" w:lineRule="auto"/>
        <w:rPr>
          <w:rFonts w:ascii="Garamond" w:hAnsi="Garamond"/>
          <w:b/>
          <w:sz w:val="24"/>
          <w:szCs w:val="24"/>
        </w:rPr>
      </w:pPr>
    </w:p>
    <w:p w14:paraId="0C44F2B9" w14:textId="77777777" w:rsidR="002D6B42" w:rsidRDefault="002D6B42">
      <w:pPr>
        <w:widowControl/>
        <w:autoSpaceDE/>
        <w:autoSpaceDN/>
        <w:spacing w:after="160" w:line="259" w:lineRule="auto"/>
        <w:rPr>
          <w:rFonts w:ascii="Garamond" w:hAnsi="Garamond"/>
          <w:b/>
          <w:sz w:val="24"/>
          <w:szCs w:val="24"/>
        </w:rPr>
      </w:pPr>
    </w:p>
    <w:p w14:paraId="11D2306B" w14:textId="77777777" w:rsidR="002D6B42" w:rsidRDefault="002D6B42">
      <w:pPr>
        <w:widowControl/>
        <w:autoSpaceDE/>
        <w:autoSpaceDN/>
        <w:spacing w:after="160" w:line="259" w:lineRule="auto"/>
        <w:rPr>
          <w:rFonts w:ascii="Garamond" w:hAnsi="Garamond"/>
          <w:b/>
          <w:sz w:val="24"/>
          <w:szCs w:val="24"/>
        </w:rPr>
      </w:pPr>
    </w:p>
    <w:p w14:paraId="68460486" w14:textId="2CCF4E16" w:rsidR="00BF213C" w:rsidRPr="006F51D3" w:rsidRDefault="00BF213C" w:rsidP="006F51D3">
      <w:pPr>
        <w:tabs>
          <w:tab w:val="left" w:pos="1064"/>
        </w:tabs>
        <w:spacing w:before="11"/>
        <w:rPr>
          <w:rFonts w:ascii="Garamond" w:hAnsi="Garamond"/>
          <w:b/>
          <w:sz w:val="24"/>
          <w:szCs w:val="24"/>
        </w:rPr>
      </w:pPr>
    </w:p>
    <w:tbl>
      <w:tblPr>
        <w:tblpPr w:leftFromText="180" w:rightFromText="180" w:vertAnchor="text" w:horzAnchor="page" w:tblpX="847" w:tblpY="-2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4394"/>
        <w:gridCol w:w="1701"/>
        <w:gridCol w:w="2551"/>
      </w:tblGrid>
      <w:tr w:rsidR="006F51D3" w:rsidRPr="00526387" w14:paraId="2214DD35" w14:textId="77777777" w:rsidTr="00082774">
        <w:trPr>
          <w:trHeight w:val="599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31A1" w14:textId="276CE445" w:rsidR="006F51D3" w:rsidRPr="006F51D3" w:rsidRDefault="006F51D3" w:rsidP="006F51D3">
            <w:pPr>
              <w:pStyle w:val="ListParagraph"/>
              <w:numPr>
                <w:ilvl w:val="0"/>
                <w:numId w:val="2"/>
              </w:numPr>
              <w:snapToGrid w:val="0"/>
              <w:rPr>
                <w:rFonts w:ascii="Garamond" w:eastAsia="MS Mincho" w:hAnsi="Garamond"/>
                <w:b/>
                <w:sz w:val="24"/>
                <w:szCs w:val="24"/>
              </w:rPr>
            </w:pPr>
            <w:r w:rsidRPr="006F51D3">
              <w:rPr>
                <w:rFonts w:ascii="Garamond" w:hAnsi="Garamond"/>
                <w:b/>
                <w:spacing w:val="-2"/>
                <w:sz w:val="24"/>
                <w:szCs w:val="24"/>
              </w:rPr>
              <w:t>CALENDÁRIO</w:t>
            </w:r>
            <w:r w:rsidRPr="006F51D3">
              <w:rPr>
                <w:rFonts w:ascii="Garamond" w:hAnsi="Garamond"/>
                <w:b/>
                <w:spacing w:val="-8"/>
                <w:sz w:val="24"/>
                <w:szCs w:val="24"/>
              </w:rPr>
              <w:t xml:space="preserve"> </w:t>
            </w:r>
            <w:r w:rsidRPr="006F51D3">
              <w:rPr>
                <w:rFonts w:ascii="Garamond" w:hAnsi="Garamond"/>
                <w:b/>
                <w:spacing w:val="-2"/>
                <w:sz w:val="24"/>
                <w:szCs w:val="24"/>
              </w:rPr>
              <w:t>DAS</w:t>
            </w:r>
            <w:r w:rsidRPr="006F51D3">
              <w:rPr>
                <w:rFonts w:ascii="Garamond" w:hAnsi="Garamond"/>
                <w:b/>
                <w:spacing w:val="-11"/>
                <w:sz w:val="24"/>
                <w:szCs w:val="24"/>
              </w:rPr>
              <w:t xml:space="preserve"> </w:t>
            </w:r>
            <w:r w:rsidRPr="006F51D3">
              <w:rPr>
                <w:rFonts w:ascii="Garamond" w:hAnsi="Garamond"/>
                <w:b/>
                <w:spacing w:val="-2"/>
                <w:sz w:val="24"/>
                <w:szCs w:val="24"/>
              </w:rPr>
              <w:t>AULAS</w:t>
            </w:r>
            <w:r w:rsidRPr="006F51D3">
              <w:rPr>
                <w:rFonts w:ascii="Garamond" w:hAnsi="Garamond"/>
                <w:b/>
                <w:spacing w:val="-9"/>
                <w:sz w:val="24"/>
                <w:szCs w:val="24"/>
              </w:rPr>
              <w:t xml:space="preserve"> </w:t>
            </w:r>
            <w:r w:rsidRPr="006F51D3">
              <w:rPr>
                <w:rFonts w:ascii="Garamond" w:hAnsi="Garamond"/>
                <w:b/>
                <w:spacing w:val="-2"/>
                <w:sz w:val="24"/>
                <w:szCs w:val="24"/>
              </w:rPr>
              <w:t>E</w:t>
            </w:r>
            <w:r w:rsidRPr="006F51D3">
              <w:rPr>
                <w:rFonts w:ascii="Garamond" w:hAnsi="Garamond"/>
                <w:b/>
                <w:spacing w:val="-9"/>
                <w:sz w:val="24"/>
                <w:szCs w:val="24"/>
              </w:rPr>
              <w:t xml:space="preserve"> </w:t>
            </w:r>
            <w:r w:rsidRPr="006F51D3">
              <w:rPr>
                <w:rFonts w:ascii="Garamond" w:hAnsi="Garamond"/>
                <w:b/>
                <w:spacing w:val="-2"/>
                <w:sz w:val="24"/>
                <w:szCs w:val="24"/>
              </w:rPr>
              <w:t>DAS</w:t>
            </w:r>
            <w:r w:rsidRPr="006F51D3">
              <w:rPr>
                <w:rFonts w:ascii="Garamond" w:hAnsi="Garamond"/>
                <w:b/>
                <w:spacing w:val="-8"/>
                <w:sz w:val="24"/>
                <w:szCs w:val="24"/>
              </w:rPr>
              <w:t xml:space="preserve"> </w:t>
            </w:r>
            <w:r w:rsidRPr="006F51D3">
              <w:rPr>
                <w:rFonts w:ascii="Garamond" w:hAnsi="Garamond"/>
                <w:b/>
                <w:spacing w:val="-2"/>
                <w:sz w:val="24"/>
                <w:szCs w:val="24"/>
              </w:rPr>
              <w:t>AVALIAÇÕES</w:t>
            </w:r>
          </w:p>
        </w:tc>
      </w:tr>
      <w:tr w:rsidR="004B7025" w:rsidRPr="00526387" w14:paraId="7E5F0A8C" w14:textId="77777777" w:rsidTr="009448F8">
        <w:trPr>
          <w:trHeight w:val="59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02F87" w14:textId="77777777" w:rsidR="006D197B" w:rsidRPr="009448F8" w:rsidRDefault="006D197B" w:rsidP="009448F8">
            <w:pPr>
              <w:snapToGrid w:val="0"/>
              <w:jc w:val="center"/>
              <w:rPr>
                <w:rFonts w:ascii="Garamond" w:eastAsia="MS Mincho" w:hAnsi="Garamond"/>
                <w:b/>
                <w:sz w:val="24"/>
                <w:szCs w:val="24"/>
              </w:rPr>
            </w:pPr>
          </w:p>
          <w:p w14:paraId="6A5BF4C7" w14:textId="71C9BE2A" w:rsidR="006D197B" w:rsidRPr="009448F8" w:rsidRDefault="00D354E6" w:rsidP="009448F8">
            <w:pPr>
              <w:snapToGrid w:val="0"/>
              <w:jc w:val="center"/>
              <w:rPr>
                <w:rFonts w:ascii="Garamond" w:eastAsia="MS Mincho" w:hAnsi="Garamond"/>
                <w:sz w:val="24"/>
                <w:szCs w:val="24"/>
                <w:u w:val="single"/>
              </w:rPr>
            </w:pPr>
            <w:r>
              <w:rPr>
                <w:rFonts w:ascii="Garamond" w:eastAsia="MS Mincho" w:hAnsi="Garamond"/>
                <w:b/>
                <w:sz w:val="24"/>
                <w:szCs w:val="24"/>
              </w:rPr>
              <w:t xml:space="preserve">Semana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A72F9" w14:textId="77777777" w:rsidR="006D197B" w:rsidRPr="00526387" w:rsidRDefault="006D197B" w:rsidP="009448F8">
            <w:pPr>
              <w:jc w:val="center"/>
              <w:rPr>
                <w:rFonts w:ascii="Garamond" w:eastAsia="MS Mincho" w:hAnsi="Garamond"/>
                <w:b/>
                <w:sz w:val="24"/>
                <w:szCs w:val="24"/>
              </w:rPr>
            </w:pPr>
            <w:r w:rsidRPr="00526387">
              <w:rPr>
                <w:rFonts w:ascii="Garamond" w:eastAsia="MS Mincho" w:hAnsi="Garamond"/>
                <w:b/>
                <w:sz w:val="24"/>
                <w:szCs w:val="24"/>
              </w:rPr>
              <w:t>Tema da aula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99DE3" w14:textId="77777777" w:rsidR="006D197B" w:rsidRPr="00526387" w:rsidRDefault="006D197B" w:rsidP="009448F8">
            <w:pPr>
              <w:snapToGrid w:val="0"/>
              <w:jc w:val="center"/>
              <w:rPr>
                <w:rFonts w:ascii="Garamond" w:eastAsia="MS Mincho" w:hAnsi="Garamond"/>
                <w:b/>
                <w:sz w:val="24"/>
                <w:szCs w:val="24"/>
              </w:rPr>
            </w:pPr>
            <w:r w:rsidRPr="00526387">
              <w:rPr>
                <w:rFonts w:ascii="Garamond" w:eastAsia="MS Mincho" w:hAnsi="Garamond"/>
                <w:b/>
                <w:sz w:val="24"/>
                <w:szCs w:val="24"/>
              </w:rPr>
              <w:t xml:space="preserve">Tipo de aula ou avaliação (prática e outros)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AE8BB" w14:textId="77777777" w:rsidR="006D197B" w:rsidRPr="00526387" w:rsidRDefault="006D197B" w:rsidP="009448F8">
            <w:pPr>
              <w:snapToGrid w:val="0"/>
              <w:jc w:val="center"/>
              <w:rPr>
                <w:rFonts w:ascii="Garamond" w:eastAsia="MS Mincho" w:hAnsi="Garamond"/>
                <w:b/>
                <w:sz w:val="24"/>
                <w:szCs w:val="24"/>
              </w:rPr>
            </w:pPr>
            <w:r w:rsidRPr="00526387">
              <w:rPr>
                <w:rFonts w:ascii="Garamond" w:eastAsia="MS Mincho" w:hAnsi="Garamond"/>
                <w:b/>
                <w:sz w:val="24"/>
                <w:szCs w:val="24"/>
              </w:rPr>
              <w:t>Material de apoio para aula</w:t>
            </w:r>
          </w:p>
        </w:tc>
      </w:tr>
      <w:tr w:rsidR="00D647AE" w:rsidRPr="00526387" w14:paraId="3F7341CC" w14:textId="77777777" w:rsidTr="009448F8">
        <w:trPr>
          <w:trHeight w:val="599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99143C" w14:textId="1CF6CE70" w:rsidR="00D647AE" w:rsidRPr="009448F8" w:rsidRDefault="00D647AE" w:rsidP="009448F8">
            <w:pPr>
              <w:snapToGrid w:val="0"/>
              <w:jc w:val="center"/>
              <w:rPr>
                <w:rFonts w:ascii="Garamond" w:eastAsia="MS Mincho" w:hAnsi="Garamond"/>
                <w:b/>
                <w:sz w:val="24"/>
                <w:szCs w:val="24"/>
              </w:rPr>
            </w:pPr>
            <w:r w:rsidRPr="009448F8">
              <w:rPr>
                <w:rFonts w:ascii="Garamond" w:eastAsia="MS Mincho" w:hAnsi="Garamond"/>
                <w:b/>
                <w:sz w:val="24"/>
                <w:szCs w:val="24"/>
              </w:rPr>
              <w:t xml:space="preserve">1 </w:t>
            </w:r>
          </w:p>
          <w:p w14:paraId="66920D2E" w14:textId="77777777" w:rsidR="009448F8" w:rsidRPr="009448F8" w:rsidRDefault="009448F8" w:rsidP="009448F8">
            <w:pPr>
              <w:snapToGrid w:val="0"/>
              <w:rPr>
                <w:rFonts w:ascii="Garamond" w:eastAsia="MS Mincho" w:hAnsi="Garamond"/>
                <w:sz w:val="24"/>
                <w:szCs w:val="24"/>
              </w:rPr>
            </w:pPr>
          </w:p>
          <w:p w14:paraId="1F249B0A" w14:textId="6BAA1527" w:rsidR="00D647AE" w:rsidRPr="009448F8" w:rsidRDefault="00D647AE" w:rsidP="009448F8">
            <w:pPr>
              <w:snapToGrid w:val="0"/>
              <w:rPr>
                <w:rFonts w:ascii="Garamond" w:eastAsia="MS Mincho" w:hAnsi="Garamond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FDB9A" w14:textId="40D5C523" w:rsidR="00D647AE" w:rsidRPr="009448F8" w:rsidRDefault="00D647AE" w:rsidP="009448F8">
            <w:pPr>
              <w:rPr>
                <w:rFonts w:ascii="Garamond" w:eastAsia="MS Mincho" w:hAnsi="Garamond"/>
                <w:bCs/>
                <w:sz w:val="24"/>
                <w:szCs w:val="24"/>
              </w:rPr>
            </w:pPr>
            <w:r w:rsidRPr="009448F8">
              <w:rPr>
                <w:rFonts w:ascii="Garamond" w:eastAsia="MS Mincho" w:hAnsi="Garamond"/>
                <w:bCs/>
                <w:sz w:val="24"/>
                <w:szCs w:val="24"/>
              </w:rPr>
              <w:t>Apresentação do programa e plano analítico</w:t>
            </w:r>
          </w:p>
          <w:p w14:paraId="5A5CA3FA" w14:textId="50B8B04C" w:rsidR="00D647AE" w:rsidRPr="009448F8" w:rsidRDefault="00D647AE" w:rsidP="009448F8">
            <w:pPr>
              <w:rPr>
                <w:rFonts w:ascii="Garamond" w:eastAsia="MS Mincho" w:hAnsi="Garamond"/>
                <w:bCs/>
                <w:sz w:val="24"/>
                <w:szCs w:val="24"/>
              </w:rPr>
            </w:pPr>
            <w:r w:rsidRPr="009448F8">
              <w:rPr>
                <w:rFonts w:ascii="Garamond" w:eastAsia="MS Mincho" w:hAnsi="Garamond"/>
                <w:bCs/>
                <w:sz w:val="24"/>
                <w:szCs w:val="24"/>
              </w:rPr>
              <w:t>Organização da turma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B8364" w14:textId="77777777" w:rsidR="00D647AE" w:rsidRPr="009448F8" w:rsidRDefault="00D647AE" w:rsidP="009448F8">
            <w:pPr>
              <w:snapToGrid w:val="0"/>
              <w:jc w:val="center"/>
              <w:rPr>
                <w:rFonts w:ascii="Garamond" w:eastAsia="MS Mincho" w:hAnsi="Garamond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5770" w14:textId="77777777" w:rsidR="00D647AE" w:rsidRPr="009448F8" w:rsidRDefault="00D647AE" w:rsidP="009448F8">
            <w:pPr>
              <w:snapToGrid w:val="0"/>
              <w:jc w:val="center"/>
              <w:rPr>
                <w:rFonts w:ascii="Garamond" w:eastAsia="MS Mincho" w:hAnsi="Garamond"/>
                <w:b/>
                <w:sz w:val="24"/>
                <w:szCs w:val="24"/>
              </w:rPr>
            </w:pPr>
          </w:p>
        </w:tc>
      </w:tr>
      <w:tr w:rsidR="00D647AE" w:rsidRPr="00526387" w14:paraId="7EC487DA" w14:textId="77777777" w:rsidTr="009448F8">
        <w:trPr>
          <w:trHeight w:val="983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1AA3" w14:textId="77777777" w:rsidR="00D647AE" w:rsidRPr="00BF213C" w:rsidRDefault="00D647AE" w:rsidP="009448F8">
            <w:pPr>
              <w:snapToGrid w:val="0"/>
              <w:jc w:val="center"/>
              <w:rPr>
                <w:rFonts w:ascii="Garamond" w:eastAsia="MS Mincho" w:hAnsi="Garamond"/>
                <w:strike/>
                <w:sz w:val="24"/>
                <w:szCs w:val="24"/>
              </w:rPr>
            </w:pPr>
          </w:p>
        </w:tc>
        <w:tc>
          <w:tcPr>
            <w:tcW w:w="4394" w:type="dxa"/>
          </w:tcPr>
          <w:p w14:paraId="0FE1E6D1" w14:textId="3CC4814C" w:rsidR="00D647AE" w:rsidRPr="009448F8" w:rsidRDefault="00D647AE" w:rsidP="009448F8">
            <w:pPr>
              <w:rPr>
                <w:rFonts w:ascii="Garamond" w:eastAsia="MS Mincho" w:hAnsi="Garamond"/>
                <w:b/>
                <w:sz w:val="24"/>
                <w:szCs w:val="24"/>
              </w:rPr>
            </w:pPr>
            <w:r w:rsidRPr="009448F8">
              <w:rPr>
                <w:rFonts w:ascii="Garamond" w:eastAsia="MS Mincho" w:hAnsi="Garamond"/>
                <w:bCs/>
                <w:sz w:val="24"/>
                <w:szCs w:val="24"/>
              </w:rPr>
              <w:t>Configuração gráfica</w:t>
            </w:r>
          </w:p>
          <w:p w14:paraId="61C1C2CB" w14:textId="65506279" w:rsidR="00D647AE" w:rsidRPr="009448F8" w:rsidRDefault="00D647AE" w:rsidP="009448F8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9448F8">
              <w:rPr>
                <w:rFonts w:ascii="Garamond" w:hAnsi="Garamond"/>
                <w:sz w:val="24"/>
                <w:szCs w:val="24"/>
              </w:rPr>
              <w:t xml:space="preserve">Competência comunicativa escrita: </w:t>
            </w:r>
          </w:p>
          <w:p w14:paraId="1A5C5735" w14:textId="77777777" w:rsidR="00B94B1F" w:rsidRDefault="00D647AE" w:rsidP="009448F8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9448F8">
              <w:rPr>
                <w:rFonts w:ascii="Garamond" w:hAnsi="Garamond"/>
                <w:sz w:val="24"/>
                <w:szCs w:val="24"/>
              </w:rPr>
              <w:t>- Tipos e estratégias de leitura</w:t>
            </w:r>
            <w:r w:rsidR="00B94B1F">
              <w:rPr>
                <w:rFonts w:ascii="Garamond" w:hAnsi="Garamond"/>
                <w:sz w:val="24"/>
                <w:szCs w:val="24"/>
              </w:rPr>
              <w:t xml:space="preserve"> de diferentes </w:t>
            </w:r>
          </w:p>
          <w:p w14:paraId="615ACEF2" w14:textId="292F0907" w:rsidR="00D647AE" w:rsidRPr="009448F8" w:rsidRDefault="00B94B1F" w:rsidP="009448F8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géneros textuais </w:t>
            </w:r>
            <w:r w:rsidR="00D647AE" w:rsidRPr="009448F8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375E633F" w14:textId="33388AB9" w:rsidR="00D647AE" w:rsidRPr="009448F8" w:rsidRDefault="00D647AE" w:rsidP="009448F8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9448F8">
              <w:rPr>
                <w:rFonts w:ascii="Garamond" w:hAnsi="Garamond"/>
                <w:sz w:val="24"/>
                <w:szCs w:val="24"/>
              </w:rPr>
              <w:t>- Leitura analítica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489F" w14:textId="77777777" w:rsidR="00D647AE" w:rsidRPr="009448F8" w:rsidRDefault="00D647AE" w:rsidP="009448F8">
            <w:pPr>
              <w:snapToGrid w:val="0"/>
              <w:jc w:val="center"/>
              <w:rPr>
                <w:rFonts w:ascii="Garamond" w:eastAsia="MS Mincho" w:hAnsi="Garamond"/>
                <w:sz w:val="24"/>
                <w:szCs w:val="24"/>
              </w:rPr>
            </w:pPr>
            <w:r w:rsidRPr="009448F8">
              <w:rPr>
                <w:rFonts w:ascii="Garamond" w:eastAsia="MS Mincho" w:hAnsi="Garamond"/>
                <w:sz w:val="24"/>
                <w:szCs w:val="24"/>
              </w:rPr>
              <w:t>Teórico-prática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B889" w14:textId="057D813C" w:rsidR="00D647AE" w:rsidRPr="009448F8" w:rsidRDefault="00D647AE" w:rsidP="009448F8">
            <w:pPr>
              <w:snapToGrid w:val="0"/>
              <w:jc w:val="both"/>
              <w:rPr>
                <w:rFonts w:ascii="Garamond" w:hAnsi="Garamond"/>
                <w:sz w:val="24"/>
                <w:szCs w:val="24"/>
              </w:rPr>
            </w:pPr>
            <w:r w:rsidRPr="009448F8">
              <w:rPr>
                <w:rFonts w:ascii="Garamond" w:hAnsi="Garamond"/>
                <w:sz w:val="24"/>
                <w:szCs w:val="24"/>
              </w:rPr>
              <w:t xml:space="preserve">Costa &amp; </w:t>
            </w:r>
            <w:proofErr w:type="spellStart"/>
            <w:r w:rsidRPr="009448F8">
              <w:rPr>
                <w:rFonts w:ascii="Garamond" w:hAnsi="Garamond"/>
                <w:sz w:val="24"/>
                <w:szCs w:val="24"/>
              </w:rPr>
              <w:t>Rothes</w:t>
            </w:r>
            <w:proofErr w:type="spellEnd"/>
            <w:r w:rsidRPr="009448F8">
              <w:rPr>
                <w:rFonts w:ascii="Garamond" w:hAnsi="Garamond"/>
                <w:sz w:val="24"/>
                <w:szCs w:val="24"/>
              </w:rPr>
              <w:t xml:space="preserve"> (2015) </w:t>
            </w:r>
          </w:p>
          <w:p w14:paraId="31C5F962" w14:textId="77777777" w:rsidR="007F6E07" w:rsidRPr="009448F8" w:rsidRDefault="00D647AE" w:rsidP="009448F8">
            <w:pPr>
              <w:snapToGrid w:val="0"/>
              <w:jc w:val="both"/>
              <w:rPr>
                <w:rFonts w:ascii="Garamond" w:hAnsi="Garamond"/>
                <w:sz w:val="24"/>
                <w:szCs w:val="24"/>
              </w:rPr>
            </w:pPr>
            <w:r w:rsidRPr="009448F8">
              <w:rPr>
                <w:rFonts w:ascii="Garamond" w:hAnsi="Garamond"/>
                <w:sz w:val="24"/>
                <w:szCs w:val="24"/>
              </w:rPr>
              <w:t>Amorim</w:t>
            </w:r>
            <w:r w:rsidR="008D31F7" w:rsidRPr="009448F8">
              <w:rPr>
                <w:rFonts w:ascii="Garamond" w:hAnsi="Garamond"/>
                <w:sz w:val="24"/>
                <w:szCs w:val="24"/>
              </w:rPr>
              <w:t xml:space="preserve"> &amp; </w:t>
            </w:r>
            <w:r w:rsidRPr="009448F8">
              <w:rPr>
                <w:rFonts w:ascii="Garamond" w:hAnsi="Garamond"/>
                <w:sz w:val="24"/>
                <w:szCs w:val="24"/>
              </w:rPr>
              <w:t>Sousa (2012)</w:t>
            </w:r>
          </w:p>
          <w:p w14:paraId="631E0408" w14:textId="60E44F60" w:rsidR="00D647AE" w:rsidRPr="009448F8" w:rsidRDefault="00D647AE" w:rsidP="009448F8">
            <w:pPr>
              <w:snapToGrid w:val="0"/>
              <w:jc w:val="both"/>
              <w:rPr>
                <w:rFonts w:ascii="Garamond" w:hAnsi="Garamond"/>
                <w:sz w:val="24"/>
                <w:szCs w:val="24"/>
              </w:rPr>
            </w:pPr>
            <w:r w:rsidRPr="009448F8">
              <w:rPr>
                <w:rFonts w:ascii="Garamond" w:hAnsi="Garamond"/>
                <w:sz w:val="24"/>
                <w:szCs w:val="24"/>
              </w:rPr>
              <w:t xml:space="preserve">Gouveia &amp; </w:t>
            </w:r>
            <w:proofErr w:type="spellStart"/>
            <w:r w:rsidRPr="009448F8">
              <w:rPr>
                <w:rFonts w:ascii="Garamond" w:hAnsi="Garamond"/>
                <w:sz w:val="24"/>
                <w:szCs w:val="24"/>
              </w:rPr>
              <w:t>Solla</w:t>
            </w:r>
            <w:proofErr w:type="spellEnd"/>
            <w:r w:rsidRPr="009448F8">
              <w:rPr>
                <w:rFonts w:ascii="Garamond" w:hAnsi="Garamond"/>
                <w:sz w:val="24"/>
                <w:szCs w:val="24"/>
              </w:rPr>
              <w:t xml:space="preserve"> (2004) </w:t>
            </w:r>
          </w:p>
          <w:p w14:paraId="4778C258" w14:textId="09C488EB" w:rsidR="00D647AE" w:rsidRPr="009448F8" w:rsidRDefault="00D647AE" w:rsidP="009448F8">
            <w:pPr>
              <w:snapToGrid w:val="0"/>
              <w:jc w:val="both"/>
              <w:rPr>
                <w:rFonts w:ascii="Garamond" w:eastAsia="MS Mincho" w:hAnsi="Garamond"/>
                <w:sz w:val="24"/>
                <w:szCs w:val="24"/>
              </w:rPr>
            </w:pPr>
          </w:p>
        </w:tc>
      </w:tr>
      <w:tr w:rsidR="009448F8" w:rsidRPr="00526387" w14:paraId="774C1952" w14:textId="77777777" w:rsidTr="009448F8">
        <w:trPr>
          <w:trHeight w:val="108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EBAC0" w14:textId="435A669E" w:rsidR="009448F8" w:rsidRPr="00526387" w:rsidRDefault="009448F8" w:rsidP="0096073B">
            <w:pPr>
              <w:snapToGrid w:val="0"/>
              <w:jc w:val="center"/>
              <w:rPr>
                <w:rFonts w:ascii="Garamond" w:eastAsia="MS Mincho" w:hAnsi="Garamond"/>
                <w:b/>
                <w:bCs/>
                <w:sz w:val="24"/>
                <w:szCs w:val="24"/>
              </w:rPr>
            </w:pPr>
            <w:r>
              <w:rPr>
                <w:rFonts w:ascii="Garamond" w:eastAsia="MS Mincho" w:hAnsi="Garamond"/>
                <w:b/>
                <w:bCs/>
                <w:sz w:val="24"/>
                <w:szCs w:val="24"/>
              </w:rPr>
              <w:t>2</w:t>
            </w:r>
          </w:p>
          <w:p w14:paraId="70076AC8" w14:textId="77777777" w:rsidR="009448F8" w:rsidRPr="00526387" w:rsidRDefault="009448F8" w:rsidP="00D354E6">
            <w:pPr>
              <w:snapToGrid w:val="0"/>
              <w:rPr>
                <w:rFonts w:ascii="Garamond" w:eastAsia="MS Mincho" w:hAnsi="Garamon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84D0A0B" w14:textId="77777777" w:rsidR="009448F8" w:rsidRPr="009448F8" w:rsidRDefault="009448F8" w:rsidP="009448F8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9448F8">
              <w:rPr>
                <w:rFonts w:ascii="Garamond" w:hAnsi="Garamond"/>
                <w:sz w:val="24"/>
                <w:szCs w:val="24"/>
              </w:rPr>
              <w:t>Competência comunicativa oral e escrita</w:t>
            </w:r>
          </w:p>
          <w:p w14:paraId="3E874221" w14:textId="77777777" w:rsidR="009448F8" w:rsidRPr="009448F8" w:rsidRDefault="009448F8" w:rsidP="009448F8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9448F8">
              <w:rPr>
                <w:rFonts w:ascii="Garamond" w:hAnsi="Garamond"/>
                <w:sz w:val="24"/>
                <w:szCs w:val="24"/>
              </w:rPr>
              <w:t xml:space="preserve">-  Literacia Digital: </w:t>
            </w:r>
          </w:p>
          <w:p w14:paraId="6600C8D3" w14:textId="77777777" w:rsidR="009448F8" w:rsidRPr="009448F8" w:rsidRDefault="009448F8" w:rsidP="009448F8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9448F8">
              <w:rPr>
                <w:rFonts w:ascii="Garamond" w:hAnsi="Garamond"/>
                <w:sz w:val="24"/>
                <w:szCs w:val="24"/>
              </w:rPr>
              <w:t>- Géneros Digitais: SMS; WhatsApp; Email</w:t>
            </w:r>
          </w:p>
          <w:p w14:paraId="47252284" w14:textId="77777777" w:rsidR="009448F8" w:rsidRPr="009448F8" w:rsidRDefault="009448F8" w:rsidP="009448F8">
            <w:pPr>
              <w:pStyle w:val="ListParagraph"/>
              <w:widowControl/>
              <w:numPr>
                <w:ilvl w:val="0"/>
                <w:numId w:val="4"/>
              </w:numPr>
              <w:autoSpaceDE/>
              <w:autoSpaceDN/>
              <w:spacing w:after="160" w:line="259" w:lineRule="auto"/>
              <w:contextualSpacing/>
              <w:jc w:val="both"/>
              <w:rPr>
                <w:rFonts w:ascii="Garamond" w:hAnsi="Garamond"/>
                <w:sz w:val="24"/>
                <w:szCs w:val="24"/>
              </w:rPr>
            </w:pPr>
            <w:r w:rsidRPr="009448F8">
              <w:rPr>
                <w:rFonts w:ascii="Garamond" w:hAnsi="Garamond"/>
                <w:sz w:val="24"/>
                <w:szCs w:val="24"/>
              </w:rPr>
              <w:t>Leitura analítica (Oficina de Leitura)</w:t>
            </w:r>
          </w:p>
          <w:p w14:paraId="3D91B130" w14:textId="7CADF37F" w:rsidR="00502B92" w:rsidRPr="00502B92" w:rsidRDefault="009448F8" w:rsidP="009448F8">
            <w:pPr>
              <w:pStyle w:val="ListParagraph"/>
              <w:widowControl/>
              <w:numPr>
                <w:ilvl w:val="0"/>
                <w:numId w:val="4"/>
              </w:numPr>
              <w:autoSpaceDE/>
              <w:autoSpaceDN/>
              <w:spacing w:after="160" w:line="259" w:lineRule="auto"/>
              <w:contextualSpacing/>
              <w:jc w:val="both"/>
              <w:rPr>
                <w:rFonts w:ascii="Garamond" w:hAnsi="Garamond"/>
                <w:sz w:val="24"/>
                <w:szCs w:val="24"/>
              </w:rPr>
            </w:pPr>
            <w:r w:rsidRPr="009448F8">
              <w:rPr>
                <w:rFonts w:ascii="Garamond" w:hAnsi="Garamond"/>
                <w:sz w:val="24"/>
                <w:szCs w:val="24"/>
              </w:rPr>
              <w:t xml:space="preserve">Ritmo de leitura, pontuação </w:t>
            </w:r>
          </w:p>
          <w:p w14:paraId="4605D23E" w14:textId="77777777" w:rsidR="00502B92" w:rsidRDefault="00502B92" w:rsidP="009448F8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- Vocabulário do texto (sinonímia e </w:t>
            </w:r>
          </w:p>
          <w:p w14:paraId="5440D5DA" w14:textId="7045A303" w:rsidR="00502B92" w:rsidRDefault="00502B92" w:rsidP="009448F8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antonímia) </w:t>
            </w:r>
          </w:p>
          <w:p w14:paraId="679865F4" w14:textId="38634AFE" w:rsidR="009448F8" w:rsidRPr="00526387" w:rsidRDefault="009448F8" w:rsidP="009448F8">
            <w:pPr>
              <w:rPr>
                <w:rFonts w:ascii="Garamond" w:hAnsi="Garamond"/>
                <w:sz w:val="24"/>
                <w:szCs w:val="24"/>
              </w:rPr>
            </w:pPr>
            <w:r w:rsidRPr="009448F8">
              <w:rPr>
                <w:rFonts w:ascii="Garamond" w:hAnsi="Garamond"/>
                <w:sz w:val="24"/>
                <w:szCs w:val="24"/>
              </w:rPr>
              <w:t>Elaboração de textos</w:t>
            </w:r>
            <w:r w:rsidR="00B94B1F">
              <w:rPr>
                <w:rFonts w:ascii="Garamond" w:hAnsi="Garamond"/>
                <w:sz w:val="24"/>
                <w:szCs w:val="24"/>
              </w:rPr>
              <w:t xml:space="preserve"> de géneros digitais</w:t>
            </w:r>
            <w:r w:rsidRPr="009448F8">
              <w:rPr>
                <w:rFonts w:ascii="Garamond" w:hAnsi="Garamond"/>
                <w:sz w:val="24"/>
                <w:szCs w:val="24"/>
              </w:rPr>
              <w:t xml:space="preserve">: </w:t>
            </w:r>
            <w:r w:rsidR="00B94B1F">
              <w:rPr>
                <w:rFonts w:ascii="Garamond" w:hAnsi="Garamond"/>
                <w:sz w:val="24"/>
                <w:szCs w:val="24"/>
              </w:rPr>
              <w:t>a</w:t>
            </w:r>
            <w:r w:rsidRPr="009448F8">
              <w:rPr>
                <w:rFonts w:ascii="Garamond" w:hAnsi="Garamond"/>
                <w:sz w:val="24"/>
                <w:szCs w:val="24"/>
              </w:rPr>
              <w:t xml:space="preserve">presentação do </w:t>
            </w:r>
            <w:r w:rsidR="00B94B1F">
              <w:rPr>
                <w:rFonts w:ascii="Garamond" w:hAnsi="Garamond"/>
                <w:sz w:val="24"/>
                <w:szCs w:val="24"/>
              </w:rPr>
              <w:t>e</w:t>
            </w:r>
            <w:r w:rsidRPr="009448F8">
              <w:rPr>
                <w:rFonts w:ascii="Garamond" w:hAnsi="Garamond"/>
                <w:sz w:val="24"/>
                <w:szCs w:val="24"/>
              </w:rPr>
              <w:t>studante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2FC389" w14:textId="77777777" w:rsidR="009448F8" w:rsidRPr="009448F8" w:rsidRDefault="009448F8" w:rsidP="009448F8">
            <w:pPr>
              <w:snapToGrid w:val="0"/>
              <w:jc w:val="center"/>
              <w:rPr>
                <w:rFonts w:ascii="Garamond" w:eastAsia="MS Mincho" w:hAnsi="Garamond"/>
                <w:sz w:val="24"/>
                <w:szCs w:val="24"/>
              </w:rPr>
            </w:pPr>
            <w:r w:rsidRPr="009448F8">
              <w:rPr>
                <w:rFonts w:ascii="Garamond" w:eastAsia="MS Mincho" w:hAnsi="Garamond"/>
                <w:sz w:val="24"/>
                <w:szCs w:val="24"/>
              </w:rPr>
              <w:t xml:space="preserve">Teórico-prática </w:t>
            </w:r>
          </w:p>
          <w:p w14:paraId="776D3E9A" w14:textId="77777777" w:rsidR="009448F8" w:rsidRPr="009448F8" w:rsidRDefault="009448F8" w:rsidP="009448F8">
            <w:pPr>
              <w:snapToGrid w:val="0"/>
              <w:jc w:val="center"/>
              <w:rPr>
                <w:rFonts w:ascii="Garamond" w:eastAsia="MS Mincho" w:hAnsi="Garamond"/>
                <w:sz w:val="24"/>
                <w:szCs w:val="24"/>
              </w:rPr>
            </w:pPr>
          </w:p>
          <w:p w14:paraId="5C8C1FAD" w14:textId="35078000" w:rsidR="009448F8" w:rsidRPr="00526387" w:rsidRDefault="009448F8" w:rsidP="009448F8">
            <w:pPr>
              <w:snapToGrid w:val="0"/>
              <w:jc w:val="center"/>
              <w:rPr>
                <w:rFonts w:ascii="Garamond" w:eastAsia="MS Mincho" w:hAnsi="Garamond"/>
                <w:sz w:val="24"/>
                <w:szCs w:val="24"/>
              </w:rPr>
            </w:pPr>
            <w:r w:rsidRPr="009448F8">
              <w:rPr>
                <w:rFonts w:ascii="Garamond" w:eastAsia="MS Mincho" w:hAnsi="Garamond"/>
                <w:sz w:val="24"/>
                <w:szCs w:val="24"/>
              </w:rPr>
              <w:t>Envio de textos de apresentação por e-mail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642C2" w14:textId="77777777" w:rsidR="009448F8" w:rsidRPr="009448F8" w:rsidRDefault="009448F8" w:rsidP="009448F8">
            <w:pPr>
              <w:spacing w:before="240" w:line="276" w:lineRule="auto"/>
              <w:ind w:left="28"/>
              <w:jc w:val="both"/>
              <w:rPr>
                <w:rFonts w:ascii="Garamond" w:hAnsi="Garamond"/>
                <w:sz w:val="24"/>
                <w:szCs w:val="24"/>
              </w:rPr>
            </w:pPr>
            <w:r w:rsidRPr="009448F8">
              <w:rPr>
                <w:rFonts w:ascii="Garamond" w:hAnsi="Garamond"/>
                <w:sz w:val="24"/>
                <w:szCs w:val="24"/>
              </w:rPr>
              <w:t xml:space="preserve">Gouveia &amp; </w:t>
            </w:r>
            <w:proofErr w:type="spellStart"/>
            <w:r w:rsidRPr="009448F8">
              <w:rPr>
                <w:rFonts w:ascii="Garamond" w:hAnsi="Garamond"/>
                <w:sz w:val="24"/>
                <w:szCs w:val="24"/>
              </w:rPr>
              <w:t>Solla</w:t>
            </w:r>
            <w:proofErr w:type="spellEnd"/>
            <w:r w:rsidRPr="009448F8">
              <w:rPr>
                <w:rFonts w:ascii="Garamond" w:hAnsi="Garamond"/>
                <w:sz w:val="24"/>
                <w:szCs w:val="24"/>
              </w:rPr>
              <w:t xml:space="preserve"> (2004)</w:t>
            </w:r>
          </w:p>
          <w:p w14:paraId="06A8081E" w14:textId="6EA7F69D" w:rsidR="009448F8" w:rsidRPr="00526387" w:rsidRDefault="009448F8" w:rsidP="009448F8">
            <w:pPr>
              <w:snapToGrid w:val="0"/>
              <w:rPr>
                <w:rFonts w:ascii="Garamond" w:eastAsia="MS Mincho" w:hAnsi="Garamond"/>
                <w:sz w:val="24"/>
                <w:szCs w:val="24"/>
              </w:rPr>
            </w:pPr>
          </w:p>
        </w:tc>
      </w:tr>
      <w:tr w:rsidR="009448F8" w:rsidRPr="00526387" w14:paraId="1476825C" w14:textId="77777777" w:rsidTr="009448F8">
        <w:trPr>
          <w:trHeight w:val="53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4685C" w14:textId="7E1FA39F" w:rsidR="009448F8" w:rsidRPr="00526387" w:rsidRDefault="009448F8" w:rsidP="0096073B">
            <w:pPr>
              <w:snapToGrid w:val="0"/>
              <w:jc w:val="center"/>
              <w:rPr>
                <w:rFonts w:ascii="Garamond" w:eastAsia="MS Mincho" w:hAnsi="Garamond"/>
                <w:b/>
                <w:bCs/>
                <w:sz w:val="24"/>
                <w:szCs w:val="24"/>
              </w:rPr>
            </w:pPr>
            <w:r>
              <w:rPr>
                <w:rFonts w:ascii="Garamond" w:eastAsia="MS Mincho" w:hAnsi="Garamond"/>
                <w:b/>
                <w:bCs/>
                <w:sz w:val="24"/>
                <w:szCs w:val="24"/>
              </w:rPr>
              <w:t>3</w:t>
            </w:r>
          </w:p>
          <w:p w14:paraId="2E385CA3" w14:textId="76FA61D7" w:rsidR="009448F8" w:rsidRPr="00526387" w:rsidRDefault="009448F8" w:rsidP="009448F8">
            <w:pPr>
              <w:snapToGrid w:val="0"/>
              <w:rPr>
                <w:rFonts w:ascii="Garamond" w:eastAsia="MS Mincho" w:hAnsi="Garamon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64BCD8E" w14:textId="77777777" w:rsidR="009448F8" w:rsidRPr="009448F8" w:rsidRDefault="009448F8" w:rsidP="009448F8">
            <w:pPr>
              <w:rPr>
                <w:rFonts w:ascii="Garamond" w:hAnsi="Garamond"/>
                <w:sz w:val="24"/>
                <w:szCs w:val="24"/>
              </w:rPr>
            </w:pPr>
            <w:r w:rsidRPr="009448F8">
              <w:rPr>
                <w:rFonts w:ascii="Garamond" w:hAnsi="Garamond"/>
                <w:sz w:val="24"/>
                <w:szCs w:val="24"/>
              </w:rPr>
              <w:t>Competência comunicativa oral e escrita</w:t>
            </w:r>
          </w:p>
          <w:p w14:paraId="331A275F" w14:textId="77777777" w:rsidR="00502B92" w:rsidRDefault="009448F8" w:rsidP="009448F8">
            <w:pPr>
              <w:rPr>
                <w:rFonts w:ascii="Garamond" w:hAnsi="Garamond"/>
                <w:sz w:val="24"/>
                <w:szCs w:val="24"/>
              </w:rPr>
            </w:pPr>
            <w:r w:rsidRPr="009448F8">
              <w:rPr>
                <w:rFonts w:ascii="Garamond" w:hAnsi="Garamond"/>
                <w:sz w:val="24"/>
                <w:szCs w:val="24"/>
              </w:rPr>
              <w:t>- Vocabulário do texto</w:t>
            </w:r>
            <w:r w:rsidR="00502B92">
              <w:rPr>
                <w:rFonts w:ascii="Garamond" w:hAnsi="Garamond"/>
                <w:sz w:val="24"/>
                <w:szCs w:val="24"/>
              </w:rPr>
              <w:t xml:space="preserve"> (paronímia, </w:t>
            </w:r>
          </w:p>
          <w:p w14:paraId="5D459CC4" w14:textId="77777777" w:rsidR="00502B92" w:rsidRDefault="00502B92" w:rsidP="009448F8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homonímia, homofonia, homografia,  </w:t>
            </w:r>
          </w:p>
          <w:p w14:paraId="651993AE" w14:textId="66322B5C" w:rsidR="009448F8" w:rsidRPr="009448F8" w:rsidRDefault="00502B92" w:rsidP="009448F8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hiperonímia)  </w:t>
            </w:r>
          </w:p>
          <w:p w14:paraId="4346AFE8" w14:textId="1DCBA186" w:rsidR="009448F8" w:rsidRPr="00526387" w:rsidRDefault="009448F8" w:rsidP="009448F8">
            <w:pPr>
              <w:snapToGrid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- </w:t>
            </w:r>
            <w:r w:rsidRPr="009448F8">
              <w:rPr>
                <w:rFonts w:ascii="Garamond" w:hAnsi="Garamond"/>
                <w:sz w:val="24"/>
                <w:szCs w:val="24"/>
              </w:rPr>
              <w:t xml:space="preserve">Área lexical e área semântica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3731" w14:textId="146CAD3F" w:rsidR="009448F8" w:rsidRPr="00526387" w:rsidRDefault="00502B92" w:rsidP="009448F8">
            <w:pPr>
              <w:snapToGrid w:val="0"/>
              <w:jc w:val="center"/>
              <w:rPr>
                <w:rFonts w:ascii="Garamond" w:eastAsia="MS Mincho" w:hAnsi="Garamond"/>
                <w:sz w:val="24"/>
                <w:szCs w:val="24"/>
              </w:rPr>
            </w:pPr>
            <w:proofErr w:type="spellStart"/>
            <w:r>
              <w:rPr>
                <w:rFonts w:ascii="Garamond" w:eastAsia="MS Mincho" w:hAnsi="Garamond"/>
                <w:sz w:val="24"/>
                <w:szCs w:val="24"/>
              </w:rPr>
              <w:t>Teórica-p</w:t>
            </w:r>
            <w:r w:rsidR="009448F8" w:rsidRPr="009448F8">
              <w:rPr>
                <w:rFonts w:ascii="Garamond" w:eastAsia="MS Mincho" w:hAnsi="Garamond"/>
                <w:sz w:val="24"/>
                <w:szCs w:val="24"/>
              </w:rPr>
              <w:t>rática</w:t>
            </w:r>
            <w:proofErr w:type="spellEnd"/>
            <w:r w:rsidR="009448F8" w:rsidRPr="009448F8">
              <w:rPr>
                <w:rFonts w:ascii="Garamond" w:eastAsia="MS Mincho" w:hAnsi="Garamond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1976" w14:textId="73DCF339" w:rsidR="009448F8" w:rsidRPr="00502B92" w:rsidRDefault="009448F8" w:rsidP="009448F8">
            <w:pPr>
              <w:snapToGrid w:val="0"/>
              <w:jc w:val="both"/>
              <w:rPr>
                <w:rFonts w:ascii="Garamond" w:hAnsi="Garamond"/>
                <w:sz w:val="24"/>
                <w:szCs w:val="24"/>
              </w:rPr>
            </w:pPr>
            <w:r w:rsidRPr="009448F8">
              <w:rPr>
                <w:rFonts w:ascii="Garamond" w:hAnsi="Garamond"/>
                <w:sz w:val="24"/>
                <w:szCs w:val="24"/>
              </w:rPr>
              <w:t xml:space="preserve">Costa &amp; </w:t>
            </w:r>
            <w:proofErr w:type="spellStart"/>
            <w:r w:rsidRPr="009448F8">
              <w:rPr>
                <w:rFonts w:ascii="Garamond" w:hAnsi="Garamond"/>
                <w:sz w:val="24"/>
                <w:szCs w:val="24"/>
              </w:rPr>
              <w:t>Rothes</w:t>
            </w:r>
            <w:proofErr w:type="spellEnd"/>
            <w:r w:rsidRPr="009448F8">
              <w:rPr>
                <w:rFonts w:ascii="Garamond" w:hAnsi="Garamond"/>
                <w:sz w:val="24"/>
                <w:szCs w:val="24"/>
              </w:rPr>
              <w:t xml:space="preserve"> (2015) </w:t>
            </w:r>
          </w:p>
        </w:tc>
      </w:tr>
      <w:tr w:rsidR="009448F8" w:rsidRPr="00526387" w14:paraId="765681EE" w14:textId="77777777" w:rsidTr="009448F8">
        <w:trPr>
          <w:trHeight w:val="53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C9A2" w14:textId="383C15DD" w:rsidR="009448F8" w:rsidRPr="00526387" w:rsidRDefault="009448F8" w:rsidP="0096073B">
            <w:pPr>
              <w:snapToGrid w:val="0"/>
              <w:jc w:val="center"/>
              <w:rPr>
                <w:rFonts w:ascii="Garamond" w:eastAsia="MS Mincho" w:hAnsi="Garamond"/>
                <w:b/>
                <w:bCs/>
                <w:sz w:val="24"/>
                <w:szCs w:val="24"/>
              </w:rPr>
            </w:pPr>
            <w:r>
              <w:rPr>
                <w:rFonts w:ascii="Garamond" w:eastAsia="MS Mincho" w:hAnsi="Garamond"/>
                <w:b/>
                <w:bCs/>
                <w:sz w:val="24"/>
                <w:szCs w:val="24"/>
              </w:rPr>
              <w:t>4</w:t>
            </w:r>
          </w:p>
          <w:p w14:paraId="720B06E4" w14:textId="77777777" w:rsidR="009448F8" w:rsidRPr="00526387" w:rsidRDefault="009448F8" w:rsidP="009448F8">
            <w:pPr>
              <w:snapToGrid w:val="0"/>
              <w:rPr>
                <w:rFonts w:ascii="Garamond" w:eastAsia="MS Mincho" w:hAnsi="Garamond"/>
                <w:sz w:val="24"/>
                <w:szCs w:val="24"/>
              </w:rPr>
            </w:pPr>
          </w:p>
          <w:p w14:paraId="2C145E21" w14:textId="7E886BDD" w:rsidR="009448F8" w:rsidRPr="00526387" w:rsidRDefault="009448F8" w:rsidP="009448F8">
            <w:pPr>
              <w:snapToGrid w:val="0"/>
              <w:rPr>
                <w:rFonts w:ascii="Garamond" w:eastAsia="MS Mincho" w:hAnsi="Garamon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41DFDC2" w14:textId="5C5E3826" w:rsidR="009448F8" w:rsidRPr="00526387" w:rsidRDefault="009448F8" w:rsidP="009448F8">
            <w:pPr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 xml:space="preserve">Regras de </w:t>
            </w:r>
            <w:r w:rsidR="00502B92">
              <w:rPr>
                <w:rFonts w:ascii="Garamond" w:hAnsi="Garamond"/>
                <w:sz w:val="24"/>
                <w:szCs w:val="24"/>
              </w:rPr>
              <w:t>p</w:t>
            </w:r>
            <w:r w:rsidRPr="00526387">
              <w:rPr>
                <w:rFonts w:ascii="Garamond" w:hAnsi="Garamond"/>
                <w:sz w:val="24"/>
                <w:szCs w:val="24"/>
              </w:rPr>
              <w:t xml:space="preserve">ontuação e </w:t>
            </w:r>
            <w:r w:rsidR="00502B92">
              <w:rPr>
                <w:rFonts w:ascii="Garamond" w:hAnsi="Garamond"/>
                <w:sz w:val="24"/>
                <w:szCs w:val="24"/>
              </w:rPr>
              <w:t>f</w:t>
            </w:r>
            <w:r w:rsidRPr="00526387">
              <w:rPr>
                <w:rFonts w:ascii="Garamond" w:hAnsi="Garamond"/>
                <w:sz w:val="24"/>
                <w:szCs w:val="24"/>
              </w:rPr>
              <w:t xml:space="preserve">ormas de </w:t>
            </w:r>
            <w:r w:rsidR="00502B92">
              <w:rPr>
                <w:rFonts w:ascii="Garamond" w:hAnsi="Garamond"/>
                <w:sz w:val="24"/>
                <w:szCs w:val="24"/>
              </w:rPr>
              <w:t>t</w:t>
            </w:r>
            <w:r w:rsidRPr="00526387">
              <w:rPr>
                <w:rFonts w:ascii="Garamond" w:hAnsi="Garamond"/>
                <w:sz w:val="24"/>
                <w:szCs w:val="24"/>
              </w:rPr>
              <w:t>ratamento</w:t>
            </w:r>
          </w:p>
          <w:p w14:paraId="4D9CE593" w14:textId="7727B5EB" w:rsidR="009448F8" w:rsidRPr="00526387" w:rsidRDefault="009448F8" w:rsidP="009448F8">
            <w:pPr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- Vírgula</w:t>
            </w:r>
            <w:r w:rsidR="00502B92">
              <w:rPr>
                <w:rFonts w:ascii="Garamond" w:hAnsi="Garamond"/>
                <w:sz w:val="24"/>
                <w:szCs w:val="24"/>
              </w:rPr>
              <w:t xml:space="preserve"> (</w:t>
            </w:r>
            <w:r w:rsidRPr="00526387">
              <w:rPr>
                <w:rFonts w:ascii="Garamond" w:hAnsi="Garamond"/>
                <w:sz w:val="24"/>
                <w:szCs w:val="24"/>
              </w:rPr>
              <w:t xml:space="preserve">vocativo; enumeração; estruturas de exemplificação e </w:t>
            </w:r>
            <w:proofErr w:type="spellStart"/>
            <w:r w:rsidRPr="00526387">
              <w:rPr>
                <w:rFonts w:ascii="Garamond" w:hAnsi="Garamond"/>
                <w:sz w:val="24"/>
                <w:szCs w:val="24"/>
              </w:rPr>
              <w:t>correctivas</w:t>
            </w:r>
            <w:proofErr w:type="spellEnd"/>
            <w:r w:rsidRPr="00526387">
              <w:rPr>
                <w:rFonts w:ascii="Garamond" w:hAnsi="Garamond"/>
                <w:sz w:val="24"/>
                <w:szCs w:val="24"/>
              </w:rPr>
              <w:t>,</w:t>
            </w:r>
            <w:r w:rsidR="00502B92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526387">
              <w:rPr>
                <w:rFonts w:ascii="Garamond" w:hAnsi="Garamond"/>
                <w:sz w:val="24"/>
                <w:szCs w:val="24"/>
              </w:rPr>
              <w:t>subordinação</w:t>
            </w:r>
            <w:r w:rsidR="00502B92">
              <w:rPr>
                <w:rFonts w:ascii="Garamond" w:hAnsi="Garamond"/>
                <w:sz w:val="24"/>
                <w:szCs w:val="24"/>
              </w:rPr>
              <w:t>)</w:t>
            </w:r>
            <w:r w:rsidRPr="00526387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17201A09" w14:textId="77777777" w:rsidR="009448F8" w:rsidRPr="00526387" w:rsidRDefault="009448F8" w:rsidP="009448F8">
            <w:pPr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- Ponto final</w:t>
            </w:r>
          </w:p>
          <w:p w14:paraId="459398BF" w14:textId="77777777" w:rsidR="009448F8" w:rsidRPr="00526387" w:rsidRDefault="009448F8" w:rsidP="009448F8">
            <w:pPr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- Ponto e vírgula</w:t>
            </w:r>
          </w:p>
          <w:p w14:paraId="4A57AA2F" w14:textId="77777777" w:rsidR="009448F8" w:rsidRPr="00526387" w:rsidRDefault="009448F8" w:rsidP="009448F8">
            <w:pPr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- Dois pontos</w:t>
            </w:r>
          </w:p>
          <w:p w14:paraId="77C8BB85" w14:textId="20289BE7" w:rsidR="009448F8" w:rsidRPr="00526387" w:rsidRDefault="009448F8" w:rsidP="009448F8">
            <w:pPr>
              <w:tabs>
                <w:tab w:val="left" w:pos="0"/>
              </w:tabs>
              <w:jc w:val="both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- Aspas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DE6A" w14:textId="50F1A3B1" w:rsidR="009448F8" w:rsidRPr="00526387" w:rsidRDefault="009448F8" w:rsidP="009448F8">
            <w:pPr>
              <w:snapToGrid w:val="0"/>
              <w:jc w:val="center"/>
              <w:rPr>
                <w:rFonts w:ascii="Garamond" w:eastAsia="MS Mincho" w:hAnsi="Garamond"/>
                <w:sz w:val="24"/>
                <w:szCs w:val="24"/>
              </w:rPr>
            </w:pPr>
            <w:r w:rsidRPr="00526387">
              <w:rPr>
                <w:rFonts w:ascii="Garamond" w:eastAsia="MS Mincho" w:hAnsi="Garamond"/>
                <w:sz w:val="24"/>
                <w:szCs w:val="24"/>
              </w:rPr>
              <w:t>Teórico-prática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8EAC" w14:textId="77777777" w:rsidR="009448F8" w:rsidRPr="00526387" w:rsidRDefault="009448F8" w:rsidP="009448F8">
            <w:pPr>
              <w:snapToGrid w:val="0"/>
              <w:jc w:val="both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 xml:space="preserve">Costa &amp; </w:t>
            </w:r>
            <w:proofErr w:type="spellStart"/>
            <w:r w:rsidRPr="00526387">
              <w:rPr>
                <w:rFonts w:ascii="Garamond" w:hAnsi="Garamond"/>
                <w:sz w:val="24"/>
                <w:szCs w:val="24"/>
              </w:rPr>
              <w:t>Rothes</w:t>
            </w:r>
            <w:proofErr w:type="spellEnd"/>
            <w:r w:rsidRPr="00526387">
              <w:rPr>
                <w:rFonts w:ascii="Garamond" w:hAnsi="Garamond"/>
                <w:sz w:val="24"/>
                <w:szCs w:val="24"/>
              </w:rPr>
              <w:t xml:space="preserve"> (2015)</w:t>
            </w:r>
          </w:p>
          <w:p w14:paraId="5F6B405D" w14:textId="77777777" w:rsidR="009448F8" w:rsidRDefault="009448F8" w:rsidP="009448F8">
            <w:pPr>
              <w:snapToGrid w:val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Coimbra &amp; Coimbra (2011)</w:t>
            </w:r>
          </w:p>
          <w:p w14:paraId="1D378784" w14:textId="30910E7F" w:rsidR="009448F8" w:rsidRPr="00526387" w:rsidRDefault="009448F8" w:rsidP="009448F8">
            <w:pPr>
              <w:snapToGrid w:val="0"/>
              <w:jc w:val="both"/>
              <w:rPr>
                <w:rFonts w:ascii="Garamond" w:eastAsia="MS Mincho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Marques (2003)</w:t>
            </w:r>
          </w:p>
        </w:tc>
      </w:tr>
      <w:tr w:rsidR="009448F8" w:rsidRPr="00526387" w14:paraId="245B249A" w14:textId="77777777" w:rsidTr="009448F8">
        <w:trPr>
          <w:trHeight w:val="53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8364" w14:textId="741FA004" w:rsidR="009448F8" w:rsidRPr="00526387" w:rsidRDefault="009448F8" w:rsidP="0096073B">
            <w:pPr>
              <w:snapToGrid w:val="0"/>
              <w:jc w:val="center"/>
              <w:rPr>
                <w:rFonts w:ascii="Garamond" w:eastAsia="MS Mincho" w:hAnsi="Garamond"/>
                <w:b/>
                <w:bCs/>
                <w:sz w:val="24"/>
                <w:szCs w:val="24"/>
              </w:rPr>
            </w:pPr>
            <w:r>
              <w:rPr>
                <w:rFonts w:ascii="Garamond" w:eastAsia="MS Mincho" w:hAnsi="Garamond"/>
                <w:b/>
                <w:bCs/>
                <w:sz w:val="24"/>
                <w:szCs w:val="24"/>
              </w:rPr>
              <w:t>5</w:t>
            </w:r>
          </w:p>
          <w:p w14:paraId="6DB0BF65" w14:textId="529EF9BE" w:rsidR="009448F8" w:rsidRPr="00526387" w:rsidRDefault="009448F8" w:rsidP="009448F8">
            <w:pPr>
              <w:snapToGrid w:val="0"/>
              <w:rPr>
                <w:rFonts w:ascii="Garamond" w:eastAsia="MS Mincho" w:hAnsi="Garamon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E5C3E67" w14:textId="07D06569" w:rsidR="009448F8" w:rsidRPr="003D3C2A" w:rsidRDefault="009448F8" w:rsidP="003D3C2A">
            <w:pPr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 xml:space="preserve">Exercícios: </w:t>
            </w:r>
            <w:r>
              <w:rPr>
                <w:rFonts w:ascii="Garamond" w:hAnsi="Garamond"/>
                <w:sz w:val="24"/>
                <w:szCs w:val="24"/>
              </w:rPr>
              <w:t>e</w:t>
            </w:r>
            <w:r w:rsidRPr="00526387">
              <w:rPr>
                <w:rFonts w:ascii="Garamond" w:hAnsi="Garamond"/>
                <w:sz w:val="24"/>
                <w:szCs w:val="24"/>
              </w:rPr>
              <w:t xml:space="preserve">laboração de textos e correcção </w:t>
            </w:r>
            <w:r w:rsidR="00502B92">
              <w:rPr>
                <w:rFonts w:ascii="Garamond" w:hAnsi="Garamond"/>
                <w:sz w:val="24"/>
                <w:szCs w:val="24"/>
              </w:rPr>
              <w:t xml:space="preserve">com foco na </w:t>
            </w:r>
            <w:r w:rsidRPr="00526387">
              <w:rPr>
                <w:rFonts w:ascii="Garamond" w:hAnsi="Garamond"/>
                <w:sz w:val="24"/>
                <w:szCs w:val="24"/>
              </w:rPr>
              <w:t xml:space="preserve">pontuação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2467" w14:textId="77777777" w:rsidR="009448F8" w:rsidRPr="00526387" w:rsidRDefault="009448F8" w:rsidP="009448F8">
            <w:pPr>
              <w:snapToGrid w:val="0"/>
              <w:jc w:val="center"/>
              <w:rPr>
                <w:rFonts w:ascii="Garamond" w:eastAsia="MS Mincho" w:hAnsi="Garamond"/>
                <w:sz w:val="24"/>
                <w:szCs w:val="24"/>
              </w:rPr>
            </w:pPr>
            <w:r w:rsidRPr="00526387">
              <w:rPr>
                <w:rFonts w:ascii="Garamond" w:eastAsia="MS Mincho" w:hAnsi="Garamond"/>
                <w:sz w:val="24"/>
                <w:szCs w:val="24"/>
              </w:rPr>
              <w:t>Prática</w:t>
            </w:r>
          </w:p>
          <w:p w14:paraId="73D2D001" w14:textId="60CF2989" w:rsidR="009448F8" w:rsidRPr="00526387" w:rsidRDefault="003D3C2A" w:rsidP="009448F8">
            <w:pPr>
              <w:snapToGrid w:val="0"/>
              <w:jc w:val="center"/>
              <w:rPr>
                <w:rFonts w:ascii="Garamond" w:eastAsia="MS Mincho" w:hAnsi="Garamond"/>
                <w:sz w:val="24"/>
                <w:szCs w:val="24"/>
              </w:rPr>
            </w:pPr>
            <w:r>
              <w:rPr>
                <w:rFonts w:ascii="Garamond" w:eastAsia="MS Mincho" w:hAnsi="Garamond"/>
                <w:sz w:val="24"/>
                <w:szCs w:val="24"/>
              </w:rPr>
              <w:t xml:space="preserve"> </w:t>
            </w:r>
            <w:r w:rsidR="009448F8" w:rsidRPr="00526387">
              <w:rPr>
                <w:rFonts w:ascii="Garamond" w:eastAsia="MS Mincho" w:hAnsi="Garamond"/>
                <w:sz w:val="24"/>
                <w:szCs w:val="24"/>
              </w:rPr>
              <w:t>Prática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5CB7" w14:textId="77777777" w:rsidR="009448F8" w:rsidRDefault="009448F8" w:rsidP="009448F8">
            <w:pPr>
              <w:snapToGrid w:val="0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Diniz e Fumo (2015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  <w:p w14:paraId="7982A75A" w14:textId="2D7D9D91" w:rsidR="009448F8" w:rsidRPr="00526387" w:rsidRDefault="009448F8" w:rsidP="009448F8">
            <w:pPr>
              <w:snapToGrid w:val="0"/>
              <w:jc w:val="both"/>
              <w:rPr>
                <w:rFonts w:ascii="Garamond" w:eastAsia="MS Mincho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Marques (2003)</w:t>
            </w:r>
          </w:p>
        </w:tc>
      </w:tr>
      <w:tr w:rsidR="009448F8" w:rsidRPr="00526387" w14:paraId="5769C503" w14:textId="77777777" w:rsidTr="009448F8">
        <w:trPr>
          <w:trHeight w:val="53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F9FE" w14:textId="7C4AA665" w:rsidR="009448F8" w:rsidRPr="00526387" w:rsidRDefault="009448F8" w:rsidP="0096073B">
            <w:pPr>
              <w:snapToGrid w:val="0"/>
              <w:jc w:val="center"/>
              <w:rPr>
                <w:rFonts w:ascii="Garamond" w:eastAsia="MS Mincho" w:hAnsi="Garamond"/>
                <w:b/>
                <w:bCs/>
                <w:sz w:val="24"/>
                <w:szCs w:val="24"/>
              </w:rPr>
            </w:pPr>
            <w:r>
              <w:rPr>
                <w:rFonts w:ascii="Garamond" w:eastAsia="MS Mincho" w:hAnsi="Garamond"/>
                <w:b/>
                <w:bCs/>
                <w:sz w:val="24"/>
                <w:szCs w:val="24"/>
              </w:rPr>
              <w:t>6</w:t>
            </w:r>
          </w:p>
          <w:p w14:paraId="7C5E5B23" w14:textId="77777777" w:rsidR="009448F8" w:rsidRPr="00526387" w:rsidRDefault="009448F8" w:rsidP="009448F8">
            <w:pPr>
              <w:snapToGrid w:val="0"/>
              <w:rPr>
                <w:rFonts w:ascii="Garamond" w:eastAsia="MS Mincho" w:hAnsi="Garamond"/>
                <w:sz w:val="24"/>
                <w:szCs w:val="24"/>
              </w:rPr>
            </w:pPr>
          </w:p>
          <w:p w14:paraId="4ADB5410" w14:textId="37DFBCA0" w:rsidR="009448F8" w:rsidRPr="00526387" w:rsidRDefault="009448F8" w:rsidP="009448F8">
            <w:pPr>
              <w:snapToGrid w:val="0"/>
              <w:rPr>
                <w:rFonts w:ascii="Garamond" w:eastAsia="MS Mincho" w:hAnsi="Garamon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B502C74" w14:textId="77777777" w:rsidR="009448F8" w:rsidRPr="00526387" w:rsidRDefault="009448F8" w:rsidP="009448F8">
            <w:pPr>
              <w:tabs>
                <w:tab w:val="left" w:pos="0"/>
              </w:tabs>
              <w:jc w:val="both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Ortografia</w:t>
            </w:r>
          </w:p>
          <w:p w14:paraId="6DC62099" w14:textId="12464325" w:rsidR="009448F8" w:rsidRPr="00526387" w:rsidRDefault="009448F8" w:rsidP="009448F8">
            <w:pPr>
              <w:tabs>
                <w:tab w:val="left" w:pos="0"/>
              </w:tabs>
              <w:jc w:val="both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 xml:space="preserve">- Regras de ortografia no uso de algumas consoantes </w:t>
            </w:r>
            <w:r w:rsidR="003D3C2A">
              <w:rPr>
                <w:rFonts w:ascii="Garamond" w:hAnsi="Garamond"/>
                <w:sz w:val="24"/>
                <w:szCs w:val="24"/>
              </w:rPr>
              <w:t xml:space="preserve">(x, s, g, j, z) </w:t>
            </w:r>
            <w:r w:rsidRPr="00526387">
              <w:rPr>
                <w:rFonts w:ascii="Garamond" w:hAnsi="Garamond"/>
                <w:sz w:val="24"/>
                <w:szCs w:val="24"/>
              </w:rPr>
              <w:t>e vogais</w:t>
            </w:r>
          </w:p>
          <w:p w14:paraId="5B34B783" w14:textId="2C8A9C83" w:rsidR="009448F8" w:rsidRPr="00D567E3" w:rsidRDefault="009448F8" w:rsidP="009448F8">
            <w:pPr>
              <w:snapToGrid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 xml:space="preserve">- Exercícios de ortografia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044B" w14:textId="233EC237" w:rsidR="009448F8" w:rsidRPr="00526387" w:rsidRDefault="009448F8" w:rsidP="009448F8">
            <w:pPr>
              <w:snapToGrid w:val="0"/>
              <w:jc w:val="center"/>
              <w:rPr>
                <w:rFonts w:ascii="Garamond" w:eastAsia="MS Mincho" w:hAnsi="Garamond"/>
                <w:sz w:val="24"/>
                <w:szCs w:val="24"/>
              </w:rPr>
            </w:pPr>
            <w:r w:rsidRPr="00526387">
              <w:rPr>
                <w:rFonts w:ascii="Garamond" w:eastAsia="MS Mincho" w:hAnsi="Garamond"/>
                <w:sz w:val="24"/>
                <w:szCs w:val="24"/>
              </w:rPr>
              <w:t>Teórico-</w:t>
            </w:r>
            <w:r>
              <w:rPr>
                <w:rFonts w:ascii="Garamond" w:eastAsia="MS Mincho" w:hAnsi="Garamond"/>
                <w:sz w:val="24"/>
                <w:szCs w:val="24"/>
              </w:rPr>
              <w:t>p</w:t>
            </w:r>
            <w:r w:rsidRPr="00526387">
              <w:rPr>
                <w:rFonts w:ascii="Garamond" w:eastAsia="MS Mincho" w:hAnsi="Garamond"/>
                <w:sz w:val="24"/>
                <w:szCs w:val="24"/>
              </w:rPr>
              <w:t>rática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6BFB" w14:textId="77777777" w:rsidR="009448F8" w:rsidRPr="00526387" w:rsidRDefault="009448F8" w:rsidP="009448F8">
            <w:pPr>
              <w:snapToGrid w:val="0"/>
              <w:jc w:val="both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Cunha &amp; Cintra (2006)</w:t>
            </w:r>
          </w:p>
          <w:p w14:paraId="4D145845" w14:textId="77777777" w:rsidR="009448F8" w:rsidRPr="00526387" w:rsidRDefault="009448F8" w:rsidP="009448F8">
            <w:pPr>
              <w:snapToGrid w:val="0"/>
              <w:jc w:val="both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Pinto (1997)</w:t>
            </w:r>
          </w:p>
          <w:p w14:paraId="5ABE73B5" w14:textId="208B31F9" w:rsidR="009448F8" w:rsidRPr="00526387" w:rsidRDefault="009448F8" w:rsidP="009448F8">
            <w:pPr>
              <w:jc w:val="both"/>
              <w:rPr>
                <w:rFonts w:ascii="Garamond" w:eastAsia="MS Mincho" w:hAnsi="Garamond"/>
                <w:sz w:val="24"/>
                <w:szCs w:val="24"/>
              </w:rPr>
            </w:pPr>
            <w:r w:rsidRPr="000010B3">
              <w:rPr>
                <w:rFonts w:ascii="Garamond" w:hAnsi="Garamond"/>
                <w:color w:val="000000" w:themeColor="text1"/>
                <w:sz w:val="24"/>
                <w:szCs w:val="24"/>
              </w:rPr>
              <w:t>Rosa (2011)</w:t>
            </w:r>
          </w:p>
        </w:tc>
      </w:tr>
      <w:tr w:rsidR="009448F8" w:rsidRPr="00526387" w14:paraId="18A8BC57" w14:textId="77777777" w:rsidTr="009448F8">
        <w:trPr>
          <w:trHeight w:val="53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F143" w14:textId="56DE7517" w:rsidR="009448F8" w:rsidRPr="00526387" w:rsidRDefault="009448F8" w:rsidP="0096073B">
            <w:pPr>
              <w:snapToGrid w:val="0"/>
              <w:jc w:val="center"/>
              <w:rPr>
                <w:rFonts w:ascii="Garamond" w:eastAsia="MS Mincho" w:hAnsi="Garamond"/>
                <w:b/>
                <w:bCs/>
                <w:sz w:val="24"/>
                <w:szCs w:val="24"/>
              </w:rPr>
            </w:pPr>
            <w:r>
              <w:rPr>
                <w:rFonts w:ascii="Garamond" w:eastAsia="MS Mincho" w:hAnsi="Garamond"/>
                <w:b/>
                <w:bCs/>
                <w:sz w:val="24"/>
                <w:szCs w:val="24"/>
              </w:rPr>
              <w:t>7</w:t>
            </w:r>
          </w:p>
          <w:p w14:paraId="1EAF63C5" w14:textId="77777777" w:rsidR="009448F8" w:rsidRPr="00526387" w:rsidRDefault="009448F8" w:rsidP="009448F8">
            <w:pPr>
              <w:snapToGrid w:val="0"/>
              <w:rPr>
                <w:rFonts w:ascii="Garamond" w:eastAsia="MS Mincho" w:hAnsi="Garamond"/>
                <w:sz w:val="24"/>
                <w:szCs w:val="24"/>
              </w:rPr>
            </w:pPr>
          </w:p>
          <w:p w14:paraId="49933A88" w14:textId="1D540E5C" w:rsidR="009448F8" w:rsidRPr="00526387" w:rsidRDefault="009448F8" w:rsidP="009448F8">
            <w:pPr>
              <w:snapToGrid w:val="0"/>
              <w:rPr>
                <w:rFonts w:ascii="Garamond" w:eastAsia="MS Mincho" w:hAnsi="Garamon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708EE4F" w14:textId="77777777" w:rsidR="009448F8" w:rsidRPr="00526387" w:rsidRDefault="009448F8" w:rsidP="009448F8">
            <w:pPr>
              <w:snapToGrid w:val="0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Acentuação</w:t>
            </w:r>
          </w:p>
          <w:p w14:paraId="4CAAFFCD" w14:textId="77777777" w:rsidR="009448F8" w:rsidRPr="00526387" w:rsidRDefault="009448F8" w:rsidP="009448F8">
            <w:pPr>
              <w:snapToGrid w:val="0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- Regras de acentuação gráfica</w:t>
            </w:r>
          </w:p>
          <w:p w14:paraId="30395590" w14:textId="5AD4333C" w:rsidR="009448F8" w:rsidRPr="00526387" w:rsidRDefault="009448F8" w:rsidP="009448F8">
            <w:pPr>
              <w:ind w:left="708" w:hanging="708"/>
              <w:jc w:val="both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- Exercícios de acentuação gráfica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4D35" w14:textId="226BD7C1" w:rsidR="009448F8" w:rsidRPr="00526387" w:rsidRDefault="009448F8" w:rsidP="009448F8">
            <w:pPr>
              <w:snapToGrid w:val="0"/>
              <w:jc w:val="center"/>
              <w:rPr>
                <w:rFonts w:ascii="Garamond" w:eastAsia="MS Mincho" w:hAnsi="Garamond"/>
                <w:sz w:val="24"/>
                <w:szCs w:val="24"/>
              </w:rPr>
            </w:pPr>
            <w:r w:rsidRPr="00526387">
              <w:rPr>
                <w:rFonts w:ascii="Garamond" w:eastAsia="MS Mincho" w:hAnsi="Garamond"/>
                <w:sz w:val="24"/>
                <w:szCs w:val="24"/>
              </w:rPr>
              <w:t>Teórico-</w:t>
            </w:r>
            <w:r>
              <w:rPr>
                <w:rFonts w:ascii="Garamond" w:eastAsia="MS Mincho" w:hAnsi="Garamond"/>
                <w:sz w:val="24"/>
                <w:szCs w:val="24"/>
              </w:rPr>
              <w:t>p</w:t>
            </w:r>
            <w:r w:rsidRPr="00526387">
              <w:rPr>
                <w:rFonts w:ascii="Garamond" w:eastAsia="MS Mincho" w:hAnsi="Garamond"/>
                <w:sz w:val="24"/>
                <w:szCs w:val="24"/>
              </w:rPr>
              <w:t>rática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D378" w14:textId="77777777" w:rsidR="009448F8" w:rsidRPr="00526387" w:rsidRDefault="009448F8" w:rsidP="009448F8">
            <w:pPr>
              <w:snapToGrid w:val="0"/>
              <w:jc w:val="both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Cunha &amp; Cintra (2006)</w:t>
            </w:r>
          </w:p>
          <w:p w14:paraId="37FD5998" w14:textId="77777777" w:rsidR="009448F8" w:rsidRPr="00526387" w:rsidRDefault="009448F8" w:rsidP="009448F8">
            <w:pPr>
              <w:snapToGrid w:val="0"/>
              <w:jc w:val="both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Amorim &amp; Sousa (2012)</w:t>
            </w:r>
          </w:p>
          <w:p w14:paraId="0D62DC23" w14:textId="77777777" w:rsidR="009448F8" w:rsidRPr="00526387" w:rsidRDefault="009448F8" w:rsidP="009448F8">
            <w:pPr>
              <w:snapToGrid w:val="0"/>
              <w:jc w:val="both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Pinto (1997)</w:t>
            </w:r>
          </w:p>
          <w:p w14:paraId="24A3DBDF" w14:textId="77777777" w:rsidR="009448F8" w:rsidRDefault="009448F8" w:rsidP="009448F8">
            <w:pPr>
              <w:snapToGrid w:val="0"/>
              <w:jc w:val="both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Rosa (2011)</w:t>
            </w:r>
          </w:p>
          <w:p w14:paraId="2E62A034" w14:textId="381E3DC6" w:rsidR="009448F8" w:rsidRPr="00737333" w:rsidRDefault="009448F8" w:rsidP="009448F8">
            <w:pPr>
              <w:snapToGrid w:val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Coimbra &amp; Coimbra (2011)</w:t>
            </w:r>
          </w:p>
        </w:tc>
      </w:tr>
      <w:tr w:rsidR="009448F8" w:rsidRPr="00526387" w14:paraId="6074F6D0" w14:textId="77777777" w:rsidTr="009448F8">
        <w:trPr>
          <w:trHeight w:val="638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4E1A18" w14:textId="2F3ECBB3" w:rsidR="009448F8" w:rsidRPr="00526387" w:rsidRDefault="009448F8" w:rsidP="0096073B">
            <w:pPr>
              <w:snapToGrid w:val="0"/>
              <w:jc w:val="center"/>
              <w:rPr>
                <w:rFonts w:ascii="Garamond" w:eastAsia="MS Mincho" w:hAnsi="Garamond"/>
                <w:b/>
                <w:bCs/>
                <w:sz w:val="24"/>
                <w:szCs w:val="24"/>
              </w:rPr>
            </w:pPr>
            <w:r>
              <w:rPr>
                <w:rFonts w:ascii="Garamond" w:eastAsia="MS Mincho" w:hAnsi="Garamond"/>
                <w:b/>
                <w:bCs/>
                <w:sz w:val="24"/>
                <w:szCs w:val="24"/>
              </w:rPr>
              <w:t>8</w:t>
            </w:r>
          </w:p>
          <w:p w14:paraId="7B4BBEF1" w14:textId="77777777" w:rsidR="009448F8" w:rsidRPr="00526387" w:rsidRDefault="009448F8" w:rsidP="009448F8">
            <w:pPr>
              <w:snapToGrid w:val="0"/>
              <w:rPr>
                <w:rFonts w:ascii="Garamond" w:eastAsia="MS Mincho" w:hAnsi="Garamond"/>
                <w:sz w:val="24"/>
                <w:szCs w:val="24"/>
              </w:rPr>
            </w:pPr>
          </w:p>
          <w:p w14:paraId="23E9148B" w14:textId="639134C3" w:rsidR="009448F8" w:rsidRPr="00526387" w:rsidRDefault="009448F8" w:rsidP="009448F8">
            <w:pPr>
              <w:snapToGrid w:val="0"/>
              <w:rPr>
                <w:rFonts w:ascii="Garamond" w:eastAsia="MS Mincho" w:hAnsi="Garamon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770249B" w14:textId="0F012D48" w:rsidR="009448F8" w:rsidRPr="00526387" w:rsidRDefault="009448F8" w:rsidP="005A603C">
            <w:pPr>
              <w:snapToGrid w:val="0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 xml:space="preserve">Exercícios de </w:t>
            </w:r>
            <w:r>
              <w:rPr>
                <w:rFonts w:ascii="Garamond" w:hAnsi="Garamond"/>
                <w:sz w:val="24"/>
                <w:szCs w:val="24"/>
              </w:rPr>
              <w:t>c</w:t>
            </w:r>
            <w:r w:rsidRPr="00526387">
              <w:rPr>
                <w:rFonts w:ascii="Garamond" w:hAnsi="Garamond"/>
                <w:sz w:val="24"/>
                <w:szCs w:val="24"/>
              </w:rPr>
              <w:t>onsolidação de conteúdos dados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25E5B" w14:textId="42520BB0" w:rsidR="009448F8" w:rsidRPr="00526387" w:rsidRDefault="009448F8" w:rsidP="009448F8">
            <w:pPr>
              <w:snapToGrid w:val="0"/>
              <w:jc w:val="center"/>
              <w:rPr>
                <w:rFonts w:ascii="Garamond" w:eastAsia="MS Mincho" w:hAnsi="Garamond"/>
                <w:sz w:val="24"/>
                <w:szCs w:val="24"/>
              </w:rPr>
            </w:pPr>
            <w:r w:rsidRPr="00526387">
              <w:rPr>
                <w:rFonts w:ascii="Garamond" w:eastAsia="MS Mincho" w:hAnsi="Garamond"/>
                <w:sz w:val="24"/>
                <w:szCs w:val="24"/>
              </w:rPr>
              <w:t>Prática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973EFE" w14:textId="77777777" w:rsidR="009448F8" w:rsidRDefault="009448F8" w:rsidP="009448F8">
            <w:pPr>
              <w:jc w:val="both"/>
              <w:rPr>
                <w:rFonts w:ascii="Garamond" w:eastAsia="MS Mincho" w:hAnsi="Garamond"/>
                <w:sz w:val="24"/>
                <w:szCs w:val="24"/>
              </w:rPr>
            </w:pPr>
          </w:p>
          <w:p w14:paraId="378ABCAC" w14:textId="34316FEB" w:rsidR="009448F8" w:rsidRPr="00526387" w:rsidRDefault="009448F8" w:rsidP="009448F8">
            <w:pPr>
              <w:snapToGrid w:val="0"/>
              <w:jc w:val="both"/>
              <w:rPr>
                <w:rFonts w:ascii="Garamond" w:eastAsia="MS Mincho" w:hAnsi="Garamond"/>
                <w:sz w:val="24"/>
                <w:szCs w:val="24"/>
              </w:rPr>
            </w:pPr>
          </w:p>
        </w:tc>
      </w:tr>
      <w:tr w:rsidR="009448F8" w:rsidRPr="00526387" w14:paraId="1D9D1BE6" w14:textId="77777777" w:rsidTr="009448F8">
        <w:trPr>
          <w:trHeight w:val="504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AB29" w14:textId="77777777" w:rsidR="009448F8" w:rsidRPr="00526387" w:rsidRDefault="009448F8" w:rsidP="009448F8">
            <w:pPr>
              <w:snapToGrid w:val="0"/>
              <w:rPr>
                <w:rFonts w:ascii="Garamond" w:eastAsia="MS Mincho" w:hAnsi="Garamond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1A0F41DA" w14:textId="77777777" w:rsidR="009448F8" w:rsidRPr="00526387" w:rsidRDefault="009448F8" w:rsidP="009448F8">
            <w:pPr>
              <w:rPr>
                <w:rFonts w:ascii="Garamond" w:hAnsi="Garamond"/>
                <w:sz w:val="24"/>
                <w:szCs w:val="24"/>
              </w:rPr>
            </w:pPr>
            <w:r w:rsidRPr="00D567E3">
              <w:rPr>
                <w:rFonts w:ascii="Garamond" w:hAnsi="Garamond"/>
                <w:b/>
                <w:bCs/>
                <w:sz w:val="24"/>
                <w:szCs w:val="24"/>
              </w:rPr>
              <w:t>1º Teste (Presencial)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08B5" w14:textId="77777777" w:rsidR="009448F8" w:rsidRPr="00526387" w:rsidRDefault="009448F8" w:rsidP="009448F8">
            <w:pPr>
              <w:snapToGrid w:val="0"/>
              <w:jc w:val="center"/>
              <w:rPr>
                <w:rFonts w:ascii="Garamond" w:eastAsia="MS Mincho" w:hAnsi="Garamond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F0A7" w14:textId="77777777" w:rsidR="009448F8" w:rsidRDefault="009448F8" w:rsidP="009448F8">
            <w:pPr>
              <w:snapToGrid w:val="0"/>
              <w:jc w:val="both"/>
              <w:rPr>
                <w:rFonts w:ascii="Garamond" w:eastAsia="MS Mincho" w:hAnsi="Garamond"/>
                <w:sz w:val="24"/>
                <w:szCs w:val="24"/>
              </w:rPr>
            </w:pPr>
          </w:p>
        </w:tc>
      </w:tr>
      <w:tr w:rsidR="009448F8" w:rsidRPr="00526387" w14:paraId="7FD3CC28" w14:textId="77777777" w:rsidTr="009448F8">
        <w:trPr>
          <w:trHeight w:val="53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6BB9" w14:textId="17194B6D" w:rsidR="009448F8" w:rsidRPr="00526387" w:rsidRDefault="009448F8" w:rsidP="0096073B">
            <w:pPr>
              <w:snapToGrid w:val="0"/>
              <w:jc w:val="center"/>
              <w:rPr>
                <w:rFonts w:ascii="Garamond" w:eastAsia="MS Mincho" w:hAnsi="Garamond"/>
                <w:b/>
                <w:bCs/>
                <w:sz w:val="24"/>
                <w:szCs w:val="24"/>
              </w:rPr>
            </w:pPr>
            <w:r>
              <w:rPr>
                <w:rFonts w:ascii="Garamond" w:eastAsia="MS Mincho" w:hAnsi="Garamond"/>
                <w:b/>
                <w:bCs/>
                <w:sz w:val="24"/>
                <w:szCs w:val="24"/>
              </w:rPr>
              <w:t>9</w:t>
            </w:r>
            <w:r w:rsidR="003D3C2A">
              <w:rPr>
                <w:rFonts w:ascii="Garamond" w:eastAsia="MS Mincho" w:hAnsi="Garamond"/>
                <w:b/>
                <w:bCs/>
                <w:sz w:val="24"/>
                <w:szCs w:val="24"/>
              </w:rPr>
              <w:t xml:space="preserve"> e 10</w:t>
            </w:r>
          </w:p>
          <w:p w14:paraId="238A49BD" w14:textId="77777777" w:rsidR="009448F8" w:rsidRPr="00526387" w:rsidRDefault="009448F8" w:rsidP="009448F8">
            <w:pPr>
              <w:snapToGrid w:val="0"/>
              <w:rPr>
                <w:rFonts w:ascii="Garamond" w:eastAsia="MS Mincho" w:hAnsi="Garamond"/>
                <w:sz w:val="24"/>
                <w:szCs w:val="24"/>
              </w:rPr>
            </w:pPr>
          </w:p>
          <w:p w14:paraId="06B48220" w14:textId="77777777" w:rsidR="009448F8" w:rsidRPr="00526387" w:rsidRDefault="009448F8" w:rsidP="003D3C2A">
            <w:pPr>
              <w:snapToGrid w:val="0"/>
              <w:rPr>
                <w:rFonts w:ascii="Garamond" w:eastAsia="MS Mincho" w:hAnsi="Garamond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4235C908" w14:textId="77777777" w:rsidR="009448F8" w:rsidRPr="00526387" w:rsidRDefault="009448F8" w:rsidP="009448F8">
            <w:pPr>
              <w:ind w:left="708" w:hanging="708"/>
              <w:jc w:val="both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Funcionamento da Língua</w:t>
            </w:r>
          </w:p>
          <w:p w14:paraId="5409DDBD" w14:textId="77777777" w:rsidR="009448F8" w:rsidRDefault="009448F8" w:rsidP="009448F8">
            <w:pPr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 xml:space="preserve">- Classes de </w:t>
            </w:r>
            <w:r>
              <w:rPr>
                <w:rFonts w:ascii="Garamond" w:hAnsi="Garamond"/>
                <w:sz w:val="24"/>
                <w:szCs w:val="24"/>
              </w:rPr>
              <w:t>p</w:t>
            </w:r>
            <w:r w:rsidRPr="00526387">
              <w:rPr>
                <w:rFonts w:ascii="Garamond" w:hAnsi="Garamond"/>
                <w:sz w:val="24"/>
                <w:szCs w:val="24"/>
              </w:rPr>
              <w:t>alavras</w:t>
            </w:r>
          </w:p>
          <w:p w14:paraId="5264A27E" w14:textId="77777777" w:rsidR="009448F8" w:rsidRDefault="003D3C2A" w:rsidP="009448F8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- Análise morfológica</w:t>
            </w:r>
          </w:p>
          <w:p w14:paraId="4E0BECB3" w14:textId="38EAE66C" w:rsidR="003D3C2A" w:rsidRPr="00526387" w:rsidRDefault="003D3C2A" w:rsidP="009448F8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- Exercícios com foco no uso dos artigos e pronomes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AFB4" w14:textId="77777777" w:rsidR="009448F8" w:rsidRPr="00526387" w:rsidRDefault="009448F8" w:rsidP="009448F8">
            <w:pPr>
              <w:snapToGrid w:val="0"/>
              <w:jc w:val="center"/>
              <w:rPr>
                <w:rFonts w:ascii="Garamond" w:eastAsia="MS Mincho" w:hAnsi="Garamond"/>
                <w:sz w:val="24"/>
                <w:szCs w:val="24"/>
              </w:rPr>
            </w:pPr>
            <w:r w:rsidRPr="00526387">
              <w:rPr>
                <w:rFonts w:ascii="Garamond" w:eastAsia="MS Mincho" w:hAnsi="Garamond"/>
                <w:sz w:val="24"/>
                <w:szCs w:val="24"/>
              </w:rPr>
              <w:t>Teórico-prática</w:t>
            </w:r>
          </w:p>
          <w:p w14:paraId="032E100B" w14:textId="2EBDFD10" w:rsidR="009448F8" w:rsidRPr="00526387" w:rsidRDefault="009448F8" w:rsidP="009448F8">
            <w:pPr>
              <w:snapToGrid w:val="0"/>
              <w:jc w:val="center"/>
              <w:rPr>
                <w:rFonts w:ascii="Garamond" w:eastAsia="MS Mincho" w:hAnsi="Garamond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68B3" w14:textId="77777777" w:rsidR="009448F8" w:rsidRPr="00526387" w:rsidRDefault="009448F8" w:rsidP="009448F8">
            <w:pPr>
              <w:snapToGrid w:val="0"/>
              <w:jc w:val="both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 xml:space="preserve">Costa &amp; </w:t>
            </w:r>
            <w:proofErr w:type="spellStart"/>
            <w:r w:rsidRPr="00526387">
              <w:rPr>
                <w:rFonts w:ascii="Garamond" w:hAnsi="Garamond"/>
                <w:sz w:val="24"/>
                <w:szCs w:val="24"/>
              </w:rPr>
              <w:t>Rothes</w:t>
            </w:r>
            <w:proofErr w:type="spellEnd"/>
            <w:r w:rsidRPr="00526387">
              <w:rPr>
                <w:rFonts w:ascii="Garamond" w:hAnsi="Garamond"/>
                <w:sz w:val="24"/>
                <w:szCs w:val="24"/>
              </w:rPr>
              <w:t xml:space="preserve"> (2015). </w:t>
            </w:r>
          </w:p>
          <w:p w14:paraId="0CB492D7" w14:textId="77777777" w:rsidR="009448F8" w:rsidRPr="00526387" w:rsidRDefault="009448F8" w:rsidP="009448F8">
            <w:pPr>
              <w:snapToGrid w:val="0"/>
              <w:jc w:val="both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Amorim &amp; Sousa (2012).</w:t>
            </w:r>
          </w:p>
          <w:p w14:paraId="067206AB" w14:textId="77777777" w:rsidR="009448F8" w:rsidRPr="00526387" w:rsidRDefault="009448F8" w:rsidP="009448F8">
            <w:pPr>
              <w:snapToGrid w:val="0"/>
              <w:jc w:val="both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Coimbra &amp; Coimbra (2011)</w:t>
            </w:r>
          </w:p>
          <w:p w14:paraId="65E7DDE2" w14:textId="77777777" w:rsidR="009448F8" w:rsidRDefault="009448F8" w:rsidP="009448F8">
            <w:pPr>
              <w:snapToGrid w:val="0"/>
              <w:jc w:val="both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 xml:space="preserve">Gonçalves </w:t>
            </w:r>
            <w:proofErr w:type="spellStart"/>
            <w:r w:rsidRPr="00526387">
              <w:rPr>
                <w:rFonts w:ascii="Garamond" w:hAnsi="Garamond"/>
                <w:sz w:val="24"/>
                <w:szCs w:val="24"/>
              </w:rPr>
              <w:t>et</w:t>
            </w:r>
            <w:proofErr w:type="spellEnd"/>
            <w:r w:rsidRPr="00526387">
              <w:rPr>
                <w:rFonts w:ascii="Garamond" w:hAnsi="Garamond"/>
                <w:sz w:val="24"/>
                <w:szCs w:val="24"/>
              </w:rPr>
              <w:t xml:space="preserve"> al (1998)</w:t>
            </w:r>
          </w:p>
          <w:p w14:paraId="192A1E29" w14:textId="541446D9" w:rsidR="000010B3" w:rsidRPr="00895229" w:rsidRDefault="000010B3" w:rsidP="009448F8">
            <w:pPr>
              <w:snapToGrid w:val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Rosa (2011)</w:t>
            </w:r>
          </w:p>
        </w:tc>
      </w:tr>
      <w:tr w:rsidR="009448F8" w:rsidRPr="00526387" w14:paraId="2A6E357D" w14:textId="77777777" w:rsidTr="009448F8">
        <w:trPr>
          <w:trHeight w:val="69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AD25" w14:textId="406F4D52" w:rsidR="009448F8" w:rsidRPr="00B26718" w:rsidRDefault="009448F8" w:rsidP="0096073B">
            <w:pPr>
              <w:snapToGrid w:val="0"/>
              <w:jc w:val="center"/>
              <w:rPr>
                <w:rFonts w:ascii="Garamond" w:eastAsia="MS Mincho" w:hAnsi="Garamond"/>
                <w:b/>
                <w:bCs/>
                <w:sz w:val="24"/>
                <w:szCs w:val="24"/>
              </w:rPr>
            </w:pPr>
            <w:r w:rsidRPr="00526387">
              <w:rPr>
                <w:rFonts w:ascii="Garamond" w:eastAsia="MS Mincho" w:hAnsi="Garamond"/>
                <w:b/>
                <w:bCs/>
                <w:sz w:val="24"/>
                <w:szCs w:val="24"/>
              </w:rPr>
              <w:t>1</w:t>
            </w:r>
            <w:r w:rsidR="003D3C2A">
              <w:rPr>
                <w:rFonts w:ascii="Garamond" w:eastAsia="MS Mincho" w:hAnsi="Garamond"/>
                <w:b/>
                <w:bCs/>
                <w:sz w:val="24"/>
                <w:szCs w:val="24"/>
              </w:rPr>
              <w:t>1 e 12</w:t>
            </w:r>
          </w:p>
          <w:p w14:paraId="3793372A" w14:textId="54A1FF12" w:rsidR="009448F8" w:rsidRPr="00526387" w:rsidRDefault="009448F8" w:rsidP="009448F8">
            <w:pPr>
              <w:snapToGrid w:val="0"/>
              <w:rPr>
                <w:rFonts w:ascii="Garamond" w:eastAsia="MS Mincho" w:hAnsi="Garamon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C312D5E" w14:textId="1EC4C80A" w:rsidR="009448F8" w:rsidRPr="00526387" w:rsidRDefault="009448F8" w:rsidP="009448F8">
            <w:pPr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Introdução às relações gramaticais</w:t>
            </w:r>
            <w:r>
              <w:rPr>
                <w:rFonts w:ascii="Garamond" w:hAnsi="Garamond"/>
                <w:sz w:val="24"/>
                <w:szCs w:val="24"/>
              </w:rPr>
              <w:t xml:space="preserve"> centrais </w:t>
            </w:r>
          </w:p>
          <w:p w14:paraId="75A6368D" w14:textId="77777777" w:rsidR="009448F8" w:rsidRPr="00526387" w:rsidRDefault="009448F8" w:rsidP="009448F8">
            <w:pPr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- Sujeito</w:t>
            </w:r>
          </w:p>
          <w:p w14:paraId="0487C366" w14:textId="77777777" w:rsidR="009448F8" w:rsidRDefault="009448F8" w:rsidP="009448F8">
            <w:pPr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 xml:space="preserve">- Objecto </w:t>
            </w:r>
            <w:r>
              <w:rPr>
                <w:rFonts w:ascii="Garamond" w:hAnsi="Garamond"/>
                <w:sz w:val="24"/>
                <w:szCs w:val="24"/>
              </w:rPr>
              <w:t>d</w:t>
            </w:r>
            <w:r w:rsidRPr="00526387">
              <w:rPr>
                <w:rFonts w:ascii="Garamond" w:hAnsi="Garamond"/>
                <w:sz w:val="24"/>
                <w:szCs w:val="24"/>
              </w:rPr>
              <w:t xml:space="preserve">irecto </w:t>
            </w:r>
          </w:p>
          <w:p w14:paraId="675FE36A" w14:textId="77777777" w:rsidR="009448F8" w:rsidRDefault="009448F8" w:rsidP="009448F8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- </w:t>
            </w:r>
            <w:r w:rsidRPr="00526387">
              <w:rPr>
                <w:rFonts w:ascii="Garamond" w:hAnsi="Garamond"/>
                <w:sz w:val="24"/>
                <w:szCs w:val="24"/>
              </w:rPr>
              <w:t>Objecto indirecto</w:t>
            </w:r>
          </w:p>
          <w:p w14:paraId="74E9336C" w14:textId="64A43EA9" w:rsidR="009448F8" w:rsidRPr="00526387" w:rsidRDefault="009448F8" w:rsidP="009448F8">
            <w:pPr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- Verbos transitivos e intransitivos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A98D" w14:textId="7E3ADDF4" w:rsidR="009448F8" w:rsidRPr="00526387" w:rsidRDefault="009448F8" w:rsidP="009448F8">
            <w:pPr>
              <w:snapToGrid w:val="0"/>
              <w:jc w:val="center"/>
              <w:rPr>
                <w:rFonts w:ascii="Garamond" w:eastAsia="MS Mincho" w:hAnsi="Garamond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083F" w14:textId="77777777" w:rsidR="009448F8" w:rsidRPr="00895229" w:rsidRDefault="009448F8" w:rsidP="009448F8">
            <w:pPr>
              <w:snapToGrid w:val="0"/>
              <w:jc w:val="both"/>
              <w:rPr>
                <w:rFonts w:ascii="Garamond" w:hAnsi="Garamond"/>
                <w:sz w:val="24"/>
                <w:szCs w:val="24"/>
              </w:rPr>
            </w:pPr>
            <w:r w:rsidRPr="00895229">
              <w:rPr>
                <w:rFonts w:ascii="Garamond" w:hAnsi="Garamond"/>
                <w:sz w:val="24"/>
                <w:szCs w:val="24"/>
              </w:rPr>
              <w:t xml:space="preserve">Costa &amp; </w:t>
            </w:r>
            <w:proofErr w:type="spellStart"/>
            <w:r w:rsidRPr="00895229">
              <w:rPr>
                <w:rFonts w:ascii="Garamond" w:hAnsi="Garamond"/>
                <w:sz w:val="24"/>
                <w:szCs w:val="24"/>
              </w:rPr>
              <w:t>Rothes</w:t>
            </w:r>
            <w:proofErr w:type="spellEnd"/>
            <w:r w:rsidRPr="00895229">
              <w:rPr>
                <w:rFonts w:ascii="Garamond" w:hAnsi="Garamond"/>
                <w:sz w:val="24"/>
                <w:szCs w:val="24"/>
              </w:rPr>
              <w:t xml:space="preserve"> (2015). </w:t>
            </w:r>
          </w:p>
          <w:p w14:paraId="05DE12F6" w14:textId="77777777" w:rsidR="009448F8" w:rsidRPr="00895229" w:rsidRDefault="009448F8" w:rsidP="009448F8">
            <w:pPr>
              <w:snapToGrid w:val="0"/>
              <w:jc w:val="both"/>
              <w:rPr>
                <w:rFonts w:ascii="Garamond" w:hAnsi="Garamond"/>
                <w:sz w:val="24"/>
                <w:szCs w:val="24"/>
              </w:rPr>
            </w:pPr>
            <w:r w:rsidRPr="00895229">
              <w:rPr>
                <w:rFonts w:ascii="Garamond" w:hAnsi="Garamond"/>
                <w:sz w:val="24"/>
                <w:szCs w:val="24"/>
              </w:rPr>
              <w:t>Amorim, &amp; Sousa,  (2012)</w:t>
            </w:r>
          </w:p>
          <w:p w14:paraId="338A1214" w14:textId="77777777" w:rsidR="009448F8" w:rsidRDefault="009448F8" w:rsidP="009448F8">
            <w:pPr>
              <w:snapToGrid w:val="0"/>
              <w:jc w:val="both"/>
              <w:rPr>
                <w:rFonts w:ascii="Garamond" w:hAnsi="Garamond"/>
                <w:sz w:val="24"/>
                <w:szCs w:val="24"/>
              </w:rPr>
            </w:pPr>
            <w:r w:rsidRPr="00895229">
              <w:rPr>
                <w:rFonts w:ascii="Garamond" w:hAnsi="Garamond"/>
                <w:sz w:val="24"/>
                <w:szCs w:val="24"/>
              </w:rPr>
              <w:t>Duarte (2000)</w:t>
            </w:r>
          </w:p>
          <w:p w14:paraId="4A834EAE" w14:textId="522055D6" w:rsidR="009448F8" w:rsidRPr="00895229" w:rsidRDefault="009448F8" w:rsidP="009448F8">
            <w:pPr>
              <w:snapToGrid w:val="0"/>
              <w:jc w:val="both"/>
              <w:rPr>
                <w:rFonts w:ascii="Garamond" w:eastAsia="MS Mincho" w:hAnsi="Garamond"/>
                <w:sz w:val="24"/>
                <w:szCs w:val="24"/>
              </w:rPr>
            </w:pPr>
          </w:p>
        </w:tc>
      </w:tr>
      <w:tr w:rsidR="009448F8" w:rsidRPr="00526387" w14:paraId="4ECC6E31" w14:textId="77777777" w:rsidTr="00C75376">
        <w:trPr>
          <w:trHeight w:val="86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D2CD" w14:textId="08F60986" w:rsidR="009448F8" w:rsidRPr="00526387" w:rsidRDefault="009448F8" w:rsidP="0096073B">
            <w:pPr>
              <w:snapToGrid w:val="0"/>
              <w:jc w:val="center"/>
              <w:rPr>
                <w:rFonts w:ascii="Garamond" w:eastAsia="MS Mincho" w:hAnsi="Garamond"/>
                <w:b/>
                <w:bCs/>
                <w:sz w:val="24"/>
                <w:szCs w:val="24"/>
              </w:rPr>
            </w:pPr>
            <w:r w:rsidRPr="00526387">
              <w:rPr>
                <w:rFonts w:ascii="Garamond" w:eastAsia="MS Mincho" w:hAnsi="Garamond"/>
                <w:b/>
                <w:bCs/>
                <w:sz w:val="24"/>
                <w:szCs w:val="24"/>
              </w:rPr>
              <w:t>1</w:t>
            </w:r>
            <w:r w:rsidR="00C75376">
              <w:rPr>
                <w:rFonts w:ascii="Garamond" w:eastAsia="MS Mincho" w:hAnsi="Garamond"/>
                <w:b/>
                <w:bCs/>
                <w:sz w:val="24"/>
                <w:szCs w:val="24"/>
              </w:rPr>
              <w:t>3</w:t>
            </w:r>
          </w:p>
          <w:p w14:paraId="5DD1ECDF" w14:textId="77777777" w:rsidR="009448F8" w:rsidRPr="00526387" w:rsidRDefault="009448F8" w:rsidP="009448F8">
            <w:pPr>
              <w:snapToGrid w:val="0"/>
              <w:rPr>
                <w:rFonts w:ascii="Garamond" w:eastAsia="MS Mincho" w:hAnsi="Garamond"/>
                <w:sz w:val="24"/>
                <w:szCs w:val="24"/>
              </w:rPr>
            </w:pPr>
          </w:p>
          <w:p w14:paraId="5978FE27" w14:textId="78988530" w:rsidR="009448F8" w:rsidRPr="00526387" w:rsidRDefault="009448F8" w:rsidP="009448F8">
            <w:pPr>
              <w:snapToGrid w:val="0"/>
              <w:rPr>
                <w:rFonts w:ascii="Garamond" w:eastAsia="MS Mincho" w:hAnsi="Garamon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BF79689" w14:textId="19720E54" w:rsidR="009448F8" w:rsidRDefault="00C75376" w:rsidP="009448F8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- Complementos oblíquo e </w:t>
            </w:r>
            <w:r w:rsidR="009448F8">
              <w:rPr>
                <w:rFonts w:ascii="Garamond" w:hAnsi="Garamond"/>
                <w:sz w:val="24"/>
                <w:szCs w:val="24"/>
              </w:rPr>
              <w:t>circunstanciais/</w:t>
            </w:r>
          </w:p>
          <w:p w14:paraId="0456CEC1" w14:textId="4ED51C11" w:rsidR="009448F8" w:rsidRDefault="00C75376" w:rsidP="009448F8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</w:t>
            </w:r>
            <w:r w:rsidR="009448F8">
              <w:rPr>
                <w:rFonts w:ascii="Garamond" w:hAnsi="Garamond"/>
                <w:sz w:val="24"/>
                <w:szCs w:val="24"/>
              </w:rPr>
              <w:t xml:space="preserve">djuntos adverbiais </w:t>
            </w:r>
          </w:p>
          <w:p w14:paraId="4E3645F9" w14:textId="6D37C68D" w:rsidR="009448F8" w:rsidRPr="00526387" w:rsidRDefault="009448F8" w:rsidP="009448F8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FC07" w14:textId="77777777" w:rsidR="009448F8" w:rsidRPr="00526387" w:rsidRDefault="009448F8" w:rsidP="009448F8">
            <w:pPr>
              <w:snapToGrid w:val="0"/>
              <w:jc w:val="center"/>
              <w:rPr>
                <w:rFonts w:ascii="Garamond" w:eastAsia="MS Mincho" w:hAnsi="Garamond"/>
                <w:sz w:val="24"/>
                <w:szCs w:val="24"/>
              </w:rPr>
            </w:pPr>
            <w:r w:rsidRPr="00526387">
              <w:rPr>
                <w:rFonts w:ascii="Garamond" w:eastAsia="MS Mincho" w:hAnsi="Garamond"/>
                <w:sz w:val="24"/>
                <w:szCs w:val="24"/>
              </w:rPr>
              <w:t>Teórico-prática</w:t>
            </w:r>
          </w:p>
          <w:p w14:paraId="13274890" w14:textId="6F01F38D" w:rsidR="009448F8" w:rsidRPr="00526387" w:rsidRDefault="009448F8" w:rsidP="009448F8">
            <w:pPr>
              <w:snapToGrid w:val="0"/>
              <w:jc w:val="center"/>
              <w:rPr>
                <w:rFonts w:ascii="Garamond" w:eastAsia="MS Mincho" w:hAnsi="Garamond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5709" w14:textId="77777777" w:rsidR="009448F8" w:rsidRPr="00895229" w:rsidRDefault="009448F8" w:rsidP="009448F8">
            <w:pPr>
              <w:snapToGrid w:val="0"/>
              <w:jc w:val="both"/>
              <w:rPr>
                <w:rFonts w:ascii="Garamond" w:hAnsi="Garamond"/>
                <w:sz w:val="24"/>
                <w:szCs w:val="24"/>
              </w:rPr>
            </w:pPr>
            <w:r w:rsidRPr="00895229">
              <w:rPr>
                <w:rFonts w:ascii="Garamond" w:hAnsi="Garamond"/>
                <w:sz w:val="24"/>
                <w:szCs w:val="24"/>
              </w:rPr>
              <w:t xml:space="preserve">Cunha &amp; Cintra (2006) </w:t>
            </w:r>
          </w:p>
          <w:p w14:paraId="2426BA7B" w14:textId="77777777" w:rsidR="009448F8" w:rsidRDefault="009448F8" w:rsidP="009448F8">
            <w:pPr>
              <w:snapToGrid w:val="0"/>
              <w:jc w:val="both"/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 xml:space="preserve">Costa &amp; </w:t>
            </w:r>
            <w:proofErr w:type="spellStart"/>
            <w:r w:rsidRPr="00526387">
              <w:rPr>
                <w:rFonts w:ascii="Garamond" w:hAnsi="Garamond"/>
                <w:sz w:val="24"/>
                <w:szCs w:val="24"/>
              </w:rPr>
              <w:t>Rothes</w:t>
            </w:r>
            <w:proofErr w:type="spellEnd"/>
            <w:r w:rsidRPr="00526387">
              <w:rPr>
                <w:rFonts w:ascii="Garamond" w:hAnsi="Garamond"/>
                <w:sz w:val="24"/>
                <w:szCs w:val="24"/>
              </w:rPr>
              <w:t xml:space="preserve"> (2015) </w:t>
            </w:r>
          </w:p>
          <w:p w14:paraId="5848F759" w14:textId="3B32E5D8" w:rsidR="009448F8" w:rsidRDefault="009448F8" w:rsidP="005A603C">
            <w:pPr>
              <w:ind w:left="567" w:hanging="567"/>
              <w:jc w:val="both"/>
              <w:rPr>
                <w:rFonts w:ascii="Garamond" w:eastAsia="MS Mincho" w:hAnsi="Garamond"/>
                <w:sz w:val="24"/>
                <w:szCs w:val="24"/>
              </w:rPr>
            </w:pPr>
            <w:proofErr w:type="spellStart"/>
            <w:r w:rsidRPr="00895229">
              <w:rPr>
                <w:rFonts w:ascii="Garamond" w:hAnsi="Garamond"/>
                <w:sz w:val="24"/>
                <w:szCs w:val="24"/>
              </w:rPr>
              <w:t>Bechara</w:t>
            </w:r>
            <w:proofErr w:type="spellEnd"/>
            <w:r w:rsidRPr="00895229">
              <w:rPr>
                <w:rFonts w:ascii="Garamond" w:hAnsi="Garamond"/>
                <w:sz w:val="24"/>
                <w:szCs w:val="24"/>
              </w:rPr>
              <w:t xml:space="preserve"> (1999) </w:t>
            </w:r>
          </w:p>
          <w:p w14:paraId="65176D63" w14:textId="6F75A1CD" w:rsidR="00C75376" w:rsidRPr="00526387" w:rsidRDefault="00C75376" w:rsidP="00C75376">
            <w:pPr>
              <w:snapToGrid w:val="0"/>
              <w:jc w:val="both"/>
              <w:rPr>
                <w:rFonts w:ascii="Garamond" w:eastAsia="MS Mincho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Mateus </w:t>
            </w:r>
            <w:proofErr w:type="spellStart"/>
            <w:r w:rsidRPr="00C75376">
              <w:rPr>
                <w:rFonts w:ascii="Garamond" w:hAnsi="Garamond"/>
                <w:i/>
                <w:iCs/>
                <w:sz w:val="24"/>
                <w:szCs w:val="24"/>
              </w:rPr>
              <w:t>et</w:t>
            </w:r>
            <w:proofErr w:type="spellEnd"/>
            <w:r w:rsidRPr="00C75376">
              <w:rPr>
                <w:rFonts w:ascii="Garamond" w:hAnsi="Garamond"/>
                <w:i/>
                <w:iCs/>
                <w:sz w:val="24"/>
                <w:szCs w:val="24"/>
              </w:rPr>
              <w:t xml:space="preserve"> al</w:t>
            </w:r>
            <w:r>
              <w:rPr>
                <w:rFonts w:ascii="Garamond" w:hAnsi="Garamond"/>
                <w:sz w:val="24"/>
                <w:szCs w:val="24"/>
              </w:rPr>
              <w:t xml:space="preserve"> (2003)</w:t>
            </w:r>
          </w:p>
        </w:tc>
      </w:tr>
      <w:tr w:rsidR="009448F8" w:rsidRPr="00526387" w14:paraId="18A44B19" w14:textId="77777777" w:rsidTr="009448F8">
        <w:trPr>
          <w:trHeight w:val="118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AC37FA" w14:textId="0CD07099" w:rsidR="009448F8" w:rsidRPr="00526387" w:rsidRDefault="009448F8" w:rsidP="0096073B">
            <w:pPr>
              <w:snapToGrid w:val="0"/>
              <w:jc w:val="center"/>
              <w:rPr>
                <w:rFonts w:ascii="Garamond" w:eastAsia="MS Mincho" w:hAnsi="Garamond"/>
                <w:b/>
                <w:bCs/>
                <w:sz w:val="24"/>
                <w:szCs w:val="24"/>
              </w:rPr>
            </w:pPr>
            <w:r w:rsidRPr="00526387">
              <w:rPr>
                <w:rFonts w:ascii="Garamond" w:eastAsia="MS Mincho" w:hAnsi="Garamond"/>
                <w:b/>
                <w:bCs/>
                <w:sz w:val="24"/>
                <w:szCs w:val="24"/>
              </w:rPr>
              <w:t>1</w:t>
            </w:r>
            <w:r w:rsidR="00C75376">
              <w:rPr>
                <w:rFonts w:ascii="Garamond" w:eastAsia="MS Mincho" w:hAnsi="Garamond"/>
                <w:b/>
                <w:bCs/>
                <w:sz w:val="24"/>
                <w:szCs w:val="24"/>
              </w:rPr>
              <w:t xml:space="preserve">4 </w:t>
            </w:r>
            <w:r w:rsidR="00C75376" w:rsidRPr="00D354E6">
              <w:rPr>
                <w:rFonts w:ascii="Garamond" w:eastAsia="MS Mincho" w:hAnsi="Garamond"/>
                <w:sz w:val="24"/>
                <w:szCs w:val="24"/>
              </w:rPr>
              <w:t>e</w:t>
            </w:r>
            <w:r w:rsidR="00C75376">
              <w:rPr>
                <w:rFonts w:ascii="Garamond" w:eastAsia="MS Mincho" w:hAnsi="Garamond"/>
                <w:b/>
                <w:bCs/>
                <w:sz w:val="24"/>
                <w:szCs w:val="24"/>
              </w:rPr>
              <w:t xml:space="preserve"> 15</w:t>
            </w:r>
          </w:p>
          <w:p w14:paraId="50EC340E" w14:textId="77777777" w:rsidR="009448F8" w:rsidRPr="00526387" w:rsidRDefault="009448F8" w:rsidP="009448F8">
            <w:pPr>
              <w:snapToGrid w:val="0"/>
              <w:rPr>
                <w:rFonts w:ascii="Garamond" w:eastAsia="MS Mincho" w:hAnsi="Garamond"/>
                <w:sz w:val="24"/>
                <w:szCs w:val="24"/>
              </w:rPr>
            </w:pPr>
          </w:p>
          <w:p w14:paraId="1095ECCF" w14:textId="3CEBBA05" w:rsidR="009448F8" w:rsidRPr="00526387" w:rsidRDefault="009448F8" w:rsidP="00C75376">
            <w:pPr>
              <w:snapToGrid w:val="0"/>
              <w:rPr>
                <w:rFonts w:ascii="Garamond" w:eastAsia="MS Mincho" w:hAnsi="Garamon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65FB1CB" w14:textId="77777777" w:rsidR="009448F8" w:rsidRDefault="009448F8" w:rsidP="009448F8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- Análise sintáctica </w:t>
            </w:r>
          </w:p>
          <w:p w14:paraId="20345A9E" w14:textId="77777777" w:rsidR="009448F8" w:rsidRDefault="009448F8" w:rsidP="009448F8">
            <w:pPr>
              <w:rPr>
                <w:rFonts w:ascii="Garamond" w:hAnsi="Garamond"/>
                <w:sz w:val="24"/>
                <w:szCs w:val="24"/>
              </w:rPr>
            </w:pPr>
          </w:p>
          <w:p w14:paraId="13852245" w14:textId="7444C393" w:rsidR="009448F8" w:rsidRPr="00526387" w:rsidRDefault="009448F8" w:rsidP="009448F8">
            <w:pPr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 xml:space="preserve">Regras de </w:t>
            </w:r>
            <w:r w:rsidR="00C75376">
              <w:rPr>
                <w:rFonts w:ascii="Garamond" w:hAnsi="Garamond"/>
                <w:sz w:val="24"/>
                <w:szCs w:val="24"/>
              </w:rPr>
              <w:t>p</w:t>
            </w:r>
            <w:r w:rsidRPr="00526387">
              <w:rPr>
                <w:rFonts w:ascii="Garamond" w:hAnsi="Garamond"/>
                <w:sz w:val="24"/>
                <w:szCs w:val="24"/>
              </w:rPr>
              <w:t>ontuação:</w:t>
            </w:r>
          </w:p>
          <w:p w14:paraId="3F4B0E08" w14:textId="0A93D1D8" w:rsidR="009448F8" w:rsidRPr="00526387" w:rsidRDefault="009448F8" w:rsidP="009448F8">
            <w:pPr>
              <w:rPr>
                <w:rFonts w:ascii="Garamond" w:hAnsi="Garamond"/>
                <w:sz w:val="24"/>
                <w:szCs w:val="24"/>
              </w:rPr>
            </w:pPr>
            <w:r w:rsidRPr="00526387">
              <w:rPr>
                <w:rFonts w:ascii="Garamond" w:hAnsi="Garamond"/>
                <w:sz w:val="24"/>
                <w:szCs w:val="24"/>
              </w:rPr>
              <w:t>- Analis</w:t>
            </w:r>
            <w:r w:rsidR="00C75376">
              <w:rPr>
                <w:rFonts w:ascii="Garamond" w:hAnsi="Garamond"/>
                <w:sz w:val="24"/>
                <w:szCs w:val="24"/>
              </w:rPr>
              <w:t xml:space="preserve">e </w:t>
            </w:r>
            <w:r w:rsidRPr="00526387">
              <w:rPr>
                <w:rFonts w:ascii="Garamond" w:hAnsi="Garamond"/>
                <w:sz w:val="24"/>
                <w:szCs w:val="24"/>
              </w:rPr>
              <w:t xml:space="preserve">e </w:t>
            </w:r>
            <w:r w:rsidR="00C75376" w:rsidRPr="00526387">
              <w:rPr>
                <w:rFonts w:ascii="Garamond" w:hAnsi="Garamond"/>
                <w:sz w:val="24"/>
                <w:szCs w:val="24"/>
              </w:rPr>
              <w:t>corr</w:t>
            </w:r>
            <w:r w:rsidR="00C75376">
              <w:rPr>
                <w:rFonts w:ascii="Garamond" w:hAnsi="Garamond"/>
                <w:sz w:val="24"/>
                <w:szCs w:val="24"/>
              </w:rPr>
              <w:t xml:space="preserve">ecção de </w:t>
            </w:r>
            <w:r w:rsidRPr="00526387">
              <w:rPr>
                <w:rFonts w:ascii="Garamond" w:hAnsi="Garamond"/>
                <w:sz w:val="24"/>
                <w:szCs w:val="24"/>
              </w:rPr>
              <w:t>textos produzidos por estudantes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50DD2" w14:textId="77777777" w:rsidR="00C75376" w:rsidRDefault="00C75376" w:rsidP="009448F8">
            <w:pPr>
              <w:snapToGrid w:val="0"/>
              <w:jc w:val="center"/>
              <w:rPr>
                <w:rFonts w:ascii="Garamond" w:eastAsia="MS Mincho" w:hAnsi="Garamond"/>
                <w:sz w:val="24"/>
                <w:szCs w:val="24"/>
              </w:rPr>
            </w:pPr>
          </w:p>
          <w:p w14:paraId="3D661170" w14:textId="5EF489BD" w:rsidR="009448F8" w:rsidRPr="00526387" w:rsidRDefault="009448F8" w:rsidP="009448F8">
            <w:pPr>
              <w:snapToGrid w:val="0"/>
              <w:jc w:val="center"/>
              <w:rPr>
                <w:rFonts w:ascii="Garamond" w:eastAsia="MS Mincho" w:hAnsi="Garamond"/>
                <w:sz w:val="24"/>
                <w:szCs w:val="24"/>
              </w:rPr>
            </w:pPr>
            <w:r>
              <w:rPr>
                <w:rFonts w:ascii="Garamond" w:eastAsia="MS Mincho" w:hAnsi="Garamond"/>
                <w:sz w:val="24"/>
                <w:szCs w:val="24"/>
              </w:rPr>
              <w:t>P</w:t>
            </w:r>
            <w:r w:rsidRPr="00526387">
              <w:rPr>
                <w:rFonts w:ascii="Garamond" w:eastAsia="MS Mincho" w:hAnsi="Garamond"/>
                <w:sz w:val="24"/>
                <w:szCs w:val="24"/>
              </w:rPr>
              <w:t>rática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0602E4" w14:textId="77777777" w:rsidR="009448F8" w:rsidRPr="00526387" w:rsidRDefault="009448F8" w:rsidP="009448F8">
            <w:pPr>
              <w:snapToGrid w:val="0"/>
              <w:jc w:val="both"/>
              <w:rPr>
                <w:rFonts w:ascii="Garamond" w:eastAsia="MS Mincho" w:hAnsi="Garamond"/>
                <w:sz w:val="24"/>
                <w:szCs w:val="24"/>
              </w:rPr>
            </w:pPr>
          </w:p>
          <w:p w14:paraId="3B66B5ED" w14:textId="77777777" w:rsidR="009448F8" w:rsidRDefault="009448F8" w:rsidP="009448F8">
            <w:pPr>
              <w:snapToGrid w:val="0"/>
              <w:rPr>
                <w:rFonts w:ascii="Garamond" w:eastAsia="MS Mincho" w:hAnsi="Garamond"/>
                <w:sz w:val="24"/>
                <w:szCs w:val="24"/>
              </w:rPr>
            </w:pPr>
          </w:p>
          <w:p w14:paraId="0FB7C8F0" w14:textId="2A21F3A0" w:rsidR="009448F8" w:rsidRPr="00526387" w:rsidRDefault="009448F8" w:rsidP="009448F8">
            <w:pPr>
              <w:snapToGrid w:val="0"/>
              <w:rPr>
                <w:rFonts w:ascii="Garamond" w:eastAsia="MS Mincho" w:hAnsi="Garamond"/>
                <w:sz w:val="24"/>
                <w:szCs w:val="24"/>
              </w:rPr>
            </w:pPr>
          </w:p>
        </w:tc>
      </w:tr>
      <w:tr w:rsidR="009448F8" w:rsidRPr="00526387" w14:paraId="53376615" w14:textId="77777777" w:rsidTr="00C75376">
        <w:trPr>
          <w:trHeight w:val="410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A97601" w14:textId="337C5781" w:rsidR="009448F8" w:rsidRPr="009448F8" w:rsidRDefault="009448F8" w:rsidP="0096073B">
            <w:pPr>
              <w:snapToGrid w:val="0"/>
              <w:jc w:val="center"/>
              <w:rPr>
                <w:rFonts w:ascii="Garamond" w:eastAsia="MS Mincho" w:hAnsi="Garamond"/>
                <w:b/>
                <w:bCs/>
                <w:sz w:val="24"/>
                <w:szCs w:val="24"/>
              </w:rPr>
            </w:pPr>
            <w:r w:rsidRPr="00526387">
              <w:rPr>
                <w:rFonts w:ascii="Garamond" w:eastAsia="MS Mincho" w:hAnsi="Garamond"/>
                <w:b/>
                <w:bCs/>
                <w:sz w:val="24"/>
                <w:szCs w:val="24"/>
              </w:rPr>
              <w:t>1</w:t>
            </w:r>
            <w:r w:rsidR="00C75376">
              <w:rPr>
                <w:rFonts w:ascii="Garamond" w:eastAsia="MS Mincho" w:hAnsi="Garamond"/>
                <w:b/>
                <w:bCs/>
                <w:sz w:val="24"/>
                <w:szCs w:val="24"/>
              </w:rPr>
              <w:t>6</w:t>
            </w:r>
          </w:p>
          <w:p w14:paraId="5520DBF4" w14:textId="7AE9DB8C" w:rsidR="009448F8" w:rsidRPr="00526387" w:rsidRDefault="009448F8" w:rsidP="009448F8">
            <w:pPr>
              <w:snapToGrid w:val="0"/>
              <w:rPr>
                <w:rFonts w:ascii="Garamond" w:eastAsia="MS Mincho" w:hAnsi="Garamond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0671" w14:textId="32CDA105" w:rsidR="009448F8" w:rsidRPr="00526387" w:rsidRDefault="00C75376" w:rsidP="009448F8">
            <w:pPr>
              <w:rPr>
                <w:rFonts w:ascii="Garamond" w:eastAsia="MS Mincho" w:hAnsi="Garamond"/>
                <w:sz w:val="24"/>
                <w:szCs w:val="24"/>
              </w:rPr>
            </w:pPr>
            <w:r w:rsidRPr="00D567E3">
              <w:rPr>
                <w:rFonts w:ascii="Garamond" w:eastAsia="MS Mincho" w:hAnsi="Garamond"/>
                <w:b/>
                <w:bCs/>
                <w:sz w:val="24"/>
                <w:szCs w:val="24"/>
              </w:rPr>
              <w:t>2º Teste (presencial)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3AFEFB" w14:textId="0413F12B" w:rsidR="009448F8" w:rsidRPr="00526387" w:rsidRDefault="009448F8" w:rsidP="009448F8">
            <w:pPr>
              <w:snapToGrid w:val="0"/>
              <w:jc w:val="center"/>
              <w:rPr>
                <w:rFonts w:ascii="Garamond" w:eastAsia="MS Mincho" w:hAnsi="Garamond"/>
                <w:sz w:val="24"/>
                <w:szCs w:val="24"/>
              </w:rPr>
            </w:pPr>
            <w:r w:rsidRPr="00526387">
              <w:rPr>
                <w:rFonts w:ascii="Garamond" w:eastAsia="MS Mincho" w:hAnsi="Garamond"/>
                <w:sz w:val="24"/>
                <w:szCs w:val="24"/>
              </w:rPr>
              <w:t>Prátic</w:t>
            </w:r>
            <w:r>
              <w:rPr>
                <w:rFonts w:ascii="Garamond" w:eastAsia="MS Mincho" w:hAnsi="Garamond"/>
                <w:sz w:val="24"/>
                <w:szCs w:val="24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54CC88" w14:textId="77777777" w:rsidR="009448F8" w:rsidRPr="00526387" w:rsidRDefault="009448F8" w:rsidP="009448F8">
            <w:pPr>
              <w:snapToGrid w:val="0"/>
              <w:rPr>
                <w:rFonts w:ascii="Garamond" w:eastAsia="MS Mincho" w:hAnsi="Garamond"/>
                <w:sz w:val="24"/>
                <w:szCs w:val="24"/>
              </w:rPr>
            </w:pPr>
          </w:p>
        </w:tc>
      </w:tr>
      <w:tr w:rsidR="009448F8" w:rsidRPr="00526387" w14:paraId="29A530AC" w14:textId="77777777" w:rsidTr="009448F8">
        <w:trPr>
          <w:trHeight w:val="422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FFB4" w14:textId="77777777" w:rsidR="009448F8" w:rsidRPr="00526387" w:rsidRDefault="009448F8" w:rsidP="009448F8">
            <w:pPr>
              <w:snapToGrid w:val="0"/>
              <w:rPr>
                <w:rFonts w:ascii="Garamond" w:eastAsia="MS Mincho" w:hAnsi="Garamond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7568" w14:textId="239ED763" w:rsidR="009448F8" w:rsidRPr="00526387" w:rsidRDefault="00C75376" w:rsidP="009448F8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Balanço do semestre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E886" w14:textId="1DC80195" w:rsidR="009448F8" w:rsidRPr="00526387" w:rsidRDefault="009448F8" w:rsidP="009448F8">
            <w:pPr>
              <w:snapToGrid w:val="0"/>
              <w:jc w:val="center"/>
              <w:rPr>
                <w:rFonts w:ascii="Garamond" w:eastAsia="MS Mincho" w:hAnsi="Garamond"/>
                <w:sz w:val="24"/>
                <w:szCs w:val="24"/>
              </w:rPr>
            </w:pPr>
            <w:r>
              <w:rPr>
                <w:rFonts w:ascii="Garamond" w:eastAsia="MS Mincho" w:hAnsi="Garamond"/>
                <w:sz w:val="24"/>
                <w:szCs w:val="24"/>
              </w:rPr>
              <w:t xml:space="preserve">Prática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6367" w14:textId="77777777" w:rsidR="009448F8" w:rsidRPr="00526387" w:rsidRDefault="009448F8" w:rsidP="009448F8">
            <w:pPr>
              <w:snapToGrid w:val="0"/>
              <w:rPr>
                <w:rFonts w:ascii="Garamond" w:eastAsia="MS Mincho" w:hAnsi="Garamond"/>
                <w:sz w:val="24"/>
                <w:szCs w:val="24"/>
              </w:rPr>
            </w:pPr>
          </w:p>
        </w:tc>
      </w:tr>
    </w:tbl>
    <w:p w14:paraId="0F5403F5" w14:textId="77777777" w:rsidR="006D197B" w:rsidRPr="00526387" w:rsidRDefault="006D197B" w:rsidP="00D50DA4">
      <w:pPr>
        <w:snapToGrid w:val="0"/>
        <w:rPr>
          <w:rFonts w:ascii="Garamond" w:eastAsia="MS Mincho" w:hAnsi="Garamond"/>
          <w:sz w:val="24"/>
          <w:szCs w:val="24"/>
        </w:rPr>
      </w:pPr>
    </w:p>
    <w:p w14:paraId="09C00524" w14:textId="77777777" w:rsidR="003E5C6F" w:rsidRPr="00526387" w:rsidRDefault="003E5C6F" w:rsidP="003E5C6F">
      <w:pPr>
        <w:pStyle w:val="ListParagraph"/>
        <w:tabs>
          <w:tab w:val="left" w:pos="1160"/>
        </w:tabs>
        <w:ind w:left="1159" w:firstLine="0"/>
        <w:rPr>
          <w:rFonts w:ascii="Garamond" w:hAnsi="Garamond"/>
          <w:b/>
          <w:sz w:val="24"/>
          <w:szCs w:val="24"/>
        </w:rPr>
      </w:pPr>
    </w:p>
    <w:p w14:paraId="44ABB5ED" w14:textId="77777777" w:rsidR="003E5C6F" w:rsidRPr="00526387" w:rsidRDefault="003E5C6F" w:rsidP="003E5C6F">
      <w:pPr>
        <w:pStyle w:val="ListParagraph"/>
        <w:tabs>
          <w:tab w:val="left" w:pos="1160"/>
        </w:tabs>
        <w:ind w:left="1159" w:firstLine="0"/>
        <w:rPr>
          <w:rFonts w:ascii="Garamond" w:hAnsi="Garamond"/>
          <w:b/>
          <w:sz w:val="24"/>
          <w:szCs w:val="24"/>
        </w:rPr>
      </w:pPr>
    </w:p>
    <w:p w14:paraId="493B9111" w14:textId="54ADA145" w:rsidR="00846256" w:rsidRPr="00526387" w:rsidRDefault="00846256" w:rsidP="00846256">
      <w:pPr>
        <w:pStyle w:val="ListParagraph"/>
        <w:numPr>
          <w:ilvl w:val="0"/>
          <w:numId w:val="2"/>
        </w:numPr>
        <w:tabs>
          <w:tab w:val="left" w:pos="1160"/>
        </w:tabs>
        <w:ind w:left="1159" w:hanging="380"/>
        <w:rPr>
          <w:rFonts w:ascii="Garamond" w:hAnsi="Garamond"/>
          <w:b/>
          <w:sz w:val="24"/>
          <w:szCs w:val="24"/>
        </w:rPr>
      </w:pPr>
      <w:r w:rsidRPr="00526387">
        <w:rPr>
          <w:rFonts w:ascii="Garamond" w:hAnsi="Garamond"/>
          <w:b/>
          <w:spacing w:val="-4"/>
          <w:sz w:val="24"/>
          <w:szCs w:val="24"/>
        </w:rPr>
        <w:t>BIBLIOGRAFIA</w:t>
      </w:r>
      <w:r w:rsidRPr="00526387">
        <w:rPr>
          <w:rFonts w:ascii="Garamond" w:hAnsi="Garamond"/>
          <w:b/>
          <w:sz w:val="24"/>
          <w:szCs w:val="24"/>
        </w:rPr>
        <w:t xml:space="preserve"> </w:t>
      </w:r>
      <w:r w:rsidRPr="00526387">
        <w:rPr>
          <w:rFonts w:ascii="Garamond" w:hAnsi="Garamond"/>
          <w:b/>
          <w:spacing w:val="-4"/>
          <w:sz w:val="24"/>
          <w:szCs w:val="24"/>
        </w:rPr>
        <w:t>E</w:t>
      </w:r>
      <w:r w:rsidRPr="00526387">
        <w:rPr>
          <w:rFonts w:ascii="Garamond" w:hAnsi="Garamond"/>
          <w:b/>
          <w:spacing w:val="-2"/>
          <w:sz w:val="24"/>
          <w:szCs w:val="24"/>
        </w:rPr>
        <w:t xml:space="preserve"> </w:t>
      </w:r>
      <w:r w:rsidRPr="00526387">
        <w:rPr>
          <w:rFonts w:ascii="Garamond" w:hAnsi="Garamond"/>
          <w:b/>
          <w:spacing w:val="-4"/>
          <w:sz w:val="24"/>
          <w:szCs w:val="24"/>
        </w:rPr>
        <w:t>RECURSOS</w:t>
      </w:r>
    </w:p>
    <w:p w14:paraId="1604439F" w14:textId="77777777" w:rsidR="002F37B0" w:rsidRPr="00526387" w:rsidRDefault="002F37B0" w:rsidP="002F37B0">
      <w:pPr>
        <w:spacing w:before="240" w:line="276" w:lineRule="auto"/>
        <w:ind w:left="851"/>
        <w:jc w:val="both"/>
        <w:rPr>
          <w:rFonts w:ascii="Garamond" w:hAnsi="Garamond"/>
          <w:sz w:val="24"/>
          <w:szCs w:val="24"/>
        </w:rPr>
      </w:pPr>
      <w:r w:rsidRPr="00526387">
        <w:rPr>
          <w:rFonts w:ascii="Garamond" w:hAnsi="Garamond"/>
          <w:sz w:val="24"/>
          <w:szCs w:val="24"/>
        </w:rPr>
        <w:t>Amorim, C., &amp; Sousa, C. (2012). Gramática da Língua Portuguesa. Porto: Areal Editores.</w:t>
      </w:r>
    </w:p>
    <w:p w14:paraId="00F90063" w14:textId="25C19713" w:rsidR="00895229" w:rsidRDefault="00895229" w:rsidP="00E26ABF">
      <w:pPr>
        <w:spacing w:before="240" w:line="276" w:lineRule="auto"/>
        <w:ind w:left="851"/>
        <w:jc w:val="both"/>
        <w:rPr>
          <w:rFonts w:ascii="Garamond" w:hAnsi="Garamond"/>
          <w:sz w:val="24"/>
          <w:szCs w:val="24"/>
        </w:rPr>
      </w:pPr>
      <w:proofErr w:type="spellStart"/>
      <w:r w:rsidRPr="00895229">
        <w:rPr>
          <w:rFonts w:ascii="Garamond" w:hAnsi="Garamond"/>
          <w:sz w:val="24"/>
          <w:szCs w:val="24"/>
        </w:rPr>
        <w:t>Bechara</w:t>
      </w:r>
      <w:proofErr w:type="spellEnd"/>
      <w:r w:rsidRPr="00895229">
        <w:rPr>
          <w:rFonts w:ascii="Garamond" w:hAnsi="Garamond"/>
          <w:sz w:val="24"/>
          <w:szCs w:val="24"/>
        </w:rPr>
        <w:t xml:space="preserve">, E. (1999) </w:t>
      </w:r>
      <w:r w:rsidRPr="00895229">
        <w:rPr>
          <w:rFonts w:ascii="Garamond" w:hAnsi="Garamond"/>
          <w:i/>
          <w:sz w:val="24"/>
          <w:szCs w:val="24"/>
        </w:rPr>
        <w:t>Moderna Gramática Portuguesa</w:t>
      </w:r>
      <w:r w:rsidRPr="00895229">
        <w:rPr>
          <w:rFonts w:ascii="Garamond" w:hAnsi="Garamond"/>
          <w:sz w:val="24"/>
          <w:szCs w:val="24"/>
        </w:rPr>
        <w:t>. Rio de Janeiro: Editora Lucerna.</w:t>
      </w:r>
      <w:r w:rsidR="00F55B0F">
        <w:rPr>
          <w:rFonts w:ascii="Garamond" w:hAnsi="Garamond"/>
          <w:sz w:val="24"/>
          <w:szCs w:val="24"/>
        </w:rPr>
        <w:t xml:space="preserve"> (Disponível na internet e colocada no VULA)</w:t>
      </w:r>
    </w:p>
    <w:p w14:paraId="28392EF2" w14:textId="7AFAC232" w:rsidR="00E26ABF" w:rsidRPr="00526387" w:rsidRDefault="00E26ABF" w:rsidP="00E26ABF">
      <w:pPr>
        <w:spacing w:before="240" w:line="276" w:lineRule="auto"/>
        <w:ind w:left="851"/>
        <w:jc w:val="both"/>
        <w:rPr>
          <w:rFonts w:ascii="Garamond" w:hAnsi="Garamond"/>
          <w:sz w:val="24"/>
          <w:szCs w:val="24"/>
        </w:rPr>
      </w:pPr>
      <w:r w:rsidRPr="00526387">
        <w:rPr>
          <w:rFonts w:ascii="Garamond" w:hAnsi="Garamond"/>
          <w:sz w:val="24"/>
          <w:szCs w:val="24"/>
        </w:rPr>
        <w:t>Coimbra, I., &amp; Coimbra, O. M. (2011). Gramática Activa 1. Lisboa: LIDEL.</w:t>
      </w:r>
    </w:p>
    <w:p w14:paraId="34CABC87" w14:textId="77777777" w:rsidR="00E26ABF" w:rsidRPr="00526387" w:rsidRDefault="00E26ABF" w:rsidP="00E26ABF">
      <w:pPr>
        <w:spacing w:before="240" w:line="276" w:lineRule="auto"/>
        <w:ind w:left="851"/>
        <w:jc w:val="both"/>
        <w:rPr>
          <w:rFonts w:ascii="Garamond" w:hAnsi="Garamond"/>
          <w:sz w:val="24"/>
          <w:szCs w:val="24"/>
        </w:rPr>
      </w:pPr>
      <w:r w:rsidRPr="00526387">
        <w:rPr>
          <w:rFonts w:ascii="Garamond" w:hAnsi="Garamond"/>
          <w:sz w:val="24"/>
          <w:szCs w:val="24"/>
        </w:rPr>
        <w:t xml:space="preserve">Coimbra, I., &amp; Coimbra, O. M. (2012). </w:t>
      </w:r>
      <w:r w:rsidRPr="00526387">
        <w:rPr>
          <w:rFonts w:ascii="Garamond" w:hAnsi="Garamond"/>
          <w:i/>
          <w:iCs/>
          <w:sz w:val="24"/>
          <w:szCs w:val="24"/>
        </w:rPr>
        <w:t>Gramática Activa</w:t>
      </w:r>
      <w:r w:rsidRPr="00526387">
        <w:rPr>
          <w:rFonts w:ascii="Garamond" w:hAnsi="Garamond"/>
          <w:sz w:val="24"/>
          <w:szCs w:val="24"/>
        </w:rPr>
        <w:t xml:space="preserve"> 2. Lisboa: LIDEL.</w:t>
      </w:r>
    </w:p>
    <w:p w14:paraId="60AF4CE0" w14:textId="77777777" w:rsidR="00E26ABF" w:rsidRPr="00526387" w:rsidRDefault="00E26ABF" w:rsidP="00E26ABF">
      <w:pPr>
        <w:spacing w:before="240" w:line="276" w:lineRule="auto"/>
        <w:ind w:left="851"/>
        <w:jc w:val="both"/>
        <w:rPr>
          <w:rFonts w:ascii="Garamond" w:hAnsi="Garamond"/>
          <w:sz w:val="24"/>
          <w:szCs w:val="24"/>
        </w:rPr>
      </w:pPr>
      <w:r w:rsidRPr="00526387">
        <w:rPr>
          <w:rFonts w:ascii="Garamond" w:hAnsi="Garamond"/>
          <w:sz w:val="24"/>
          <w:szCs w:val="24"/>
        </w:rPr>
        <w:t xml:space="preserve">Costa, M., &amp; </w:t>
      </w:r>
      <w:proofErr w:type="spellStart"/>
      <w:r w:rsidRPr="00526387">
        <w:rPr>
          <w:rFonts w:ascii="Garamond" w:hAnsi="Garamond"/>
          <w:sz w:val="24"/>
          <w:szCs w:val="24"/>
        </w:rPr>
        <w:t>Rothes</w:t>
      </w:r>
      <w:proofErr w:type="spellEnd"/>
      <w:r w:rsidRPr="00526387">
        <w:rPr>
          <w:rFonts w:ascii="Garamond" w:hAnsi="Garamond"/>
          <w:sz w:val="24"/>
          <w:szCs w:val="24"/>
        </w:rPr>
        <w:t xml:space="preserve">, E. A. (2015). </w:t>
      </w:r>
      <w:r w:rsidRPr="00526387">
        <w:rPr>
          <w:rFonts w:ascii="Garamond" w:hAnsi="Garamond"/>
          <w:i/>
          <w:iCs/>
          <w:sz w:val="24"/>
          <w:szCs w:val="24"/>
        </w:rPr>
        <w:t>A nossa Gramática de Língua Portuguesa</w:t>
      </w:r>
      <w:r w:rsidRPr="00526387">
        <w:rPr>
          <w:rFonts w:ascii="Garamond" w:hAnsi="Garamond"/>
          <w:sz w:val="24"/>
          <w:szCs w:val="24"/>
        </w:rPr>
        <w:t>. Luanda: Plural.</w:t>
      </w:r>
    </w:p>
    <w:p w14:paraId="4025124E" w14:textId="77940ABF" w:rsidR="00E26ABF" w:rsidRPr="00526387" w:rsidRDefault="00E26ABF" w:rsidP="00E26ABF">
      <w:pPr>
        <w:spacing w:before="240" w:line="276" w:lineRule="auto"/>
        <w:ind w:left="851"/>
        <w:jc w:val="both"/>
        <w:rPr>
          <w:rFonts w:ascii="Garamond" w:hAnsi="Garamond"/>
          <w:sz w:val="24"/>
          <w:szCs w:val="24"/>
        </w:rPr>
      </w:pPr>
      <w:r w:rsidRPr="00526387">
        <w:rPr>
          <w:rFonts w:ascii="Garamond" w:hAnsi="Garamond"/>
          <w:sz w:val="24"/>
          <w:szCs w:val="24"/>
        </w:rPr>
        <w:t>Cunha, C. &amp; Cintra, L. (</w:t>
      </w:r>
      <w:r w:rsidR="00230AAE" w:rsidRPr="00526387">
        <w:rPr>
          <w:rFonts w:ascii="Garamond" w:hAnsi="Garamond"/>
          <w:sz w:val="24"/>
          <w:szCs w:val="24"/>
        </w:rPr>
        <w:t>2006</w:t>
      </w:r>
      <w:r w:rsidRPr="00526387">
        <w:rPr>
          <w:rFonts w:ascii="Garamond" w:hAnsi="Garamond"/>
          <w:sz w:val="24"/>
          <w:szCs w:val="24"/>
        </w:rPr>
        <w:t xml:space="preserve">). </w:t>
      </w:r>
      <w:r w:rsidR="00230AAE" w:rsidRPr="00526387">
        <w:rPr>
          <w:rFonts w:ascii="Garamond" w:hAnsi="Garamond"/>
          <w:sz w:val="24"/>
          <w:szCs w:val="24"/>
        </w:rPr>
        <w:t>Breve</w:t>
      </w:r>
      <w:r w:rsidRPr="00526387">
        <w:rPr>
          <w:rFonts w:ascii="Garamond" w:hAnsi="Garamond"/>
          <w:i/>
          <w:iCs/>
          <w:sz w:val="24"/>
          <w:szCs w:val="24"/>
        </w:rPr>
        <w:t xml:space="preserve"> Gramática do Português Contemporâneo</w:t>
      </w:r>
      <w:r w:rsidRPr="00526387">
        <w:rPr>
          <w:rFonts w:ascii="Garamond" w:hAnsi="Garamond"/>
          <w:sz w:val="24"/>
          <w:szCs w:val="24"/>
        </w:rPr>
        <w:t>. Lisboa: João Sá da Costa.</w:t>
      </w:r>
    </w:p>
    <w:p w14:paraId="45F349EA" w14:textId="3D616DD6" w:rsidR="00EB25F1" w:rsidRPr="00526387" w:rsidRDefault="00EB25F1" w:rsidP="00EB25F1">
      <w:pPr>
        <w:spacing w:before="240" w:line="276" w:lineRule="auto"/>
        <w:ind w:left="851"/>
        <w:jc w:val="both"/>
        <w:rPr>
          <w:rFonts w:ascii="Garamond" w:hAnsi="Garamond"/>
          <w:sz w:val="24"/>
          <w:szCs w:val="24"/>
        </w:rPr>
      </w:pPr>
      <w:r w:rsidRPr="00526387">
        <w:rPr>
          <w:rFonts w:ascii="Garamond" w:hAnsi="Garamond"/>
          <w:sz w:val="24"/>
          <w:szCs w:val="24"/>
        </w:rPr>
        <w:fldChar w:fldCharType="begin"/>
      </w:r>
      <w:r w:rsidRPr="00526387">
        <w:rPr>
          <w:rFonts w:ascii="Garamond" w:hAnsi="Garamond"/>
          <w:sz w:val="24"/>
          <w:szCs w:val="24"/>
        </w:rPr>
        <w:instrText xml:space="preserve"> BIBLIOGRAPHY  \l 1033 </w:instrText>
      </w:r>
      <w:r w:rsidRPr="00526387">
        <w:rPr>
          <w:rFonts w:ascii="Garamond" w:hAnsi="Garamond"/>
          <w:sz w:val="24"/>
          <w:szCs w:val="24"/>
        </w:rPr>
        <w:fldChar w:fldCharType="separate"/>
      </w:r>
      <w:r w:rsidRPr="00526387">
        <w:rPr>
          <w:rFonts w:ascii="Garamond" w:hAnsi="Garamond"/>
          <w:sz w:val="24"/>
          <w:szCs w:val="24"/>
        </w:rPr>
        <w:t>Diniz, M. J., &amp; Fumo, Ó. (2015). Pontuação - A vírgula. In P. Gonçalves, &amp; C. Siopa, Cadernos de Pesquisa nº 1 - Didáctica do Português L2 (pp. 81-96). Maputo: Cátedra de Português Língua Segunda e Estrangeira.</w:t>
      </w:r>
      <w:r w:rsidR="00FB29E0">
        <w:rPr>
          <w:rFonts w:ascii="Garamond" w:hAnsi="Garamond"/>
          <w:sz w:val="24"/>
          <w:szCs w:val="24"/>
        </w:rPr>
        <w:t xml:space="preserve"> </w:t>
      </w:r>
      <w:r w:rsidR="00F55B0F">
        <w:rPr>
          <w:rFonts w:ascii="Garamond" w:hAnsi="Garamond"/>
          <w:sz w:val="24"/>
          <w:szCs w:val="24"/>
        </w:rPr>
        <w:t>(</w:t>
      </w:r>
      <w:r w:rsidR="00FB29E0">
        <w:rPr>
          <w:rFonts w:ascii="Garamond" w:hAnsi="Garamond"/>
          <w:sz w:val="24"/>
          <w:szCs w:val="24"/>
        </w:rPr>
        <w:t>disponível na internet</w:t>
      </w:r>
      <w:r w:rsidR="00F55B0F">
        <w:rPr>
          <w:rFonts w:ascii="Garamond" w:hAnsi="Garamond"/>
          <w:sz w:val="24"/>
          <w:szCs w:val="24"/>
        </w:rPr>
        <w:t>, no sítio da cátedra)</w:t>
      </w:r>
    </w:p>
    <w:p w14:paraId="3EF909E0" w14:textId="57A9E5F2" w:rsidR="00E26ABF" w:rsidRPr="00526387" w:rsidRDefault="00EB25F1" w:rsidP="00E26ABF">
      <w:pPr>
        <w:spacing w:before="240" w:line="276" w:lineRule="auto"/>
        <w:ind w:left="851"/>
        <w:jc w:val="both"/>
        <w:rPr>
          <w:rFonts w:ascii="Garamond" w:hAnsi="Garamond"/>
          <w:sz w:val="24"/>
          <w:szCs w:val="24"/>
        </w:rPr>
      </w:pPr>
      <w:r w:rsidRPr="00526387">
        <w:rPr>
          <w:rFonts w:ascii="Garamond" w:hAnsi="Garamond"/>
          <w:sz w:val="24"/>
          <w:szCs w:val="24"/>
        </w:rPr>
        <w:fldChar w:fldCharType="end"/>
      </w:r>
      <w:r w:rsidR="00E26ABF" w:rsidRPr="00526387">
        <w:rPr>
          <w:rFonts w:ascii="Garamond" w:hAnsi="Garamond"/>
          <w:sz w:val="24"/>
          <w:szCs w:val="24"/>
        </w:rPr>
        <w:t xml:space="preserve">Gonçalves, P., Albertina M., António T., Maria J. D. e Marisa M. (1998). “Estruturas gramaticais do Português: problemas e exercícios.” In Perpétua Gonçalves e Christopher </w:t>
      </w:r>
      <w:proofErr w:type="spellStart"/>
      <w:r w:rsidR="00E26ABF" w:rsidRPr="00526387">
        <w:rPr>
          <w:rFonts w:ascii="Garamond" w:hAnsi="Garamond"/>
          <w:sz w:val="24"/>
          <w:szCs w:val="24"/>
        </w:rPr>
        <w:t>Stroud</w:t>
      </w:r>
      <w:proofErr w:type="spellEnd"/>
      <w:r w:rsidR="00E26ABF" w:rsidRPr="00526387">
        <w:rPr>
          <w:rFonts w:ascii="Garamond" w:hAnsi="Garamond"/>
          <w:sz w:val="24"/>
          <w:szCs w:val="24"/>
        </w:rPr>
        <w:t xml:space="preserve"> (</w:t>
      </w:r>
      <w:proofErr w:type="spellStart"/>
      <w:r w:rsidR="00E26ABF" w:rsidRPr="00526387">
        <w:rPr>
          <w:rFonts w:ascii="Garamond" w:hAnsi="Garamond"/>
          <w:sz w:val="24"/>
          <w:szCs w:val="24"/>
        </w:rPr>
        <w:t>orgs</w:t>
      </w:r>
      <w:proofErr w:type="spellEnd"/>
      <w:r w:rsidR="00E26ABF" w:rsidRPr="00526387">
        <w:rPr>
          <w:rFonts w:ascii="Garamond" w:hAnsi="Garamond"/>
          <w:sz w:val="24"/>
          <w:szCs w:val="24"/>
        </w:rPr>
        <w:t xml:space="preserve">.). </w:t>
      </w:r>
      <w:r w:rsidR="00E26ABF" w:rsidRPr="00526387">
        <w:rPr>
          <w:rFonts w:ascii="Garamond" w:hAnsi="Garamond"/>
          <w:i/>
          <w:iCs/>
          <w:sz w:val="24"/>
          <w:szCs w:val="24"/>
        </w:rPr>
        <w:t>Panorama do Português Oral de Maputo - Vol. III: Estruturas Gramaticais do Português: Problemas e Exercícios</w:t>
      </w:r>
      <w:r w:rsidR="00E26ABF" w:rsidRPr="00526387">
        <w:rPr>
          <w:rFonts w:ascii="Garamond" w:hAnsi="Garamond"/>
          <w:sz w:val="24"/>
          <w:szCs w:val="24"/>
        </w:rPr>
        <w:t>, pp. 35-163. Maputo: Instituto Nacional do Desenvolvimento da Educação.</w:t>
      </w:r>
    </w:p>
    <w:p w14:paraId="72FCB5AE" w14:textId="6C94BB59" w:rsidR="00E26ABF" w:rsidRPr="00526387" w:rsidRDefault="00E26ABF" w:rsidP="00E26ABF">
      <w:pPr>
        <w:spacing w:before="240" w:line="276" w:lineRule="auto"/>
        <w:ind w:left="851"/>
        <w:jc w:val="both"/>
        <w:rPr>
          <w:rFonts w:ascii="Garamond" w:hAnsi="Garamond"/>
          <w:sz w:val="24"/>
          <w:szCs w:val="24"/>
        </w:rPr>
      </w:pPr>
      <w:r w:rsidRPr="00526387">
        <w:rPr>
          <w:rFonts w:ascii="Garamond" w:hAnsi="Garamond"/>
          <w:sz w:val="24"/>
          <w:szCs w:val="24"/>
        </w:rPr>
        <w:t xml:space="preserve">Gouveia, A. &amp; </w:t>
      </w:r>
      <w:proofErr w:type="spellStart"/>
      <w:r w:rsidRPr="00526387">
        <w:rPr>
          <w:rFonts w:ascii="Garamond" w:hAnsi="Garamond"/>
          <w:sz w:val="24"/>
          <w:szCs w:val="24"/>
        </w:rPr>
        <w:t>Solla</w:t>
      </w:r>
      <w:proofErr w:type="spellEnd"/>
      <w:r w:rsidRPr="00526387">
        <w:rPr>
          <w:rFonts w:ascii="Garamond" w:hAnsi="Garamond"/>
          <w:sz w:val="24"/>
          <w:szCs w:val="24"/>
        </w:rPr>
        <w:t xml:space="preserve">, L. (2004). </w:t>
      </w:r>
      <w:r w:rsidRPr="00526387">
        <w:rPr>
          <w:rFonts w:ascii="Garamond" w:hAnsi="Garamond"/>
          <w:i/>
          <w:iCs/>
          <w:sz w:val="24"/>
          <w:szCs w:val="24"/>
        </w:rPr>
        <w:t>Português Língua do País de Acolhimento: Educação Intercultural</w:t>
      </w:r>
      <w:r w:rsidRPr="00526387">
        <w:rPr>
          <w:rFonts w:ascii="Garamond" w:hAnsi="Garamond"/>
          <w:sz w:val="24"/>
          <w:szCs w:val="24"/>
        </w:rPr>
        <w:t xml:space="preserve">. Porto: ACIME. </w:t>
      </w:r>
      <w:r w:rsidR="00FB29E0">
        <w:rPr>
          <w:rFonts w:ascii="Garamond" w:hAnsi="Garamond"/>
          <w:sz w:val="24"/>
          <w:szCs w:val="24"/>
        </w:rPr>
        <w:t xml:space="preserve"> (disponível na </w:t>
      </w:r>
      <w:proofErr w:type="spellStart"/>
      <w:r w:rsidR="00FB29E0">
        <w:rPr>
          <w:rFonts w:ascii="Garamond" w:hAnsi="Garamond"/>
          <w:sz w:val="24"/>
          <w:szCs w:val="24"/>
        </w:rPr>
        <w:t>intrenet</w:t>
      </w:r>
      <w:proofErr w:type="spellEnd"/>
      <w:r w:rsidR="00FB29E0">
        <w:rPr>
          <w:rFonts w:ascii="Garamond" w:hAnsi="Garamond"/>
          <w:sz w:val="24"/>
          <w:szCs w:val="24"/>
        </w:rPr>
        <w:t>)</w:t>
      </w:r>
    </w:p>
    <w:p w14:paraId="4471443F" w14:textId="085B41AF" w:rsidR="00293DD7" w:rsidRPr="00526387" w:rsidRDefault="00293DD7" w:rsidP="00812BFE">
      <w:pPr>
        <w:spacing w:before="240" w:line="276" w:lineRule="auto"/>
        <w:ind w:left="851"/>
        <w:jc w:val="both"/>
        <w:rPr>
          <w:rFonts w:ascii="Garamond" w:hAnsi="Garamond"/>
          <w:sz w:val="24"/>
          <w:szCs w:val="24"/>
        </w:rPr>
      </w:pPr>
      <w:r w:rsidRPr="00526387">
        <w:rPr>
          <w:rFonts w:ascii="Garamond" w:hAnsi="Garamond"/>
          <w:sz w:val="24"/>
          <w:szCs w:val="24"/>
        </w:rPr>
        <w:fldChar w:fldCharType="begin"/>
      </w:r>
      <w:r w:rsidRPr="00526387">
        <w:rPr>
          <w:rFonts w:ascii="Garamond" w:hAnsi="Garamond"/>
          <w:sz w:val="24"/>
          <w:szCs w:val="24"/>
        </w:rPr>
        <w:instrText xml:space="preserve"> BIBLIOGRAPHY  \l 1033 </w:instrText>
      </w:r>
      <w:r w:rsidRPr="00526387">
        <w:rPr>
          <w:rFonts w:ascii="Garamond" w:hAnsi="Garamond"/>
          <w:sz w:val="24"/>
          <w:szCs w:val="24"/>
        </w:rPr>
        <w:fldChar w:fldCharType="separate"/>
      </w:r>
      <w:r w:rsidRPr="00526387">
        <w:rPr>
          <w:rFonts w:ascii="Garamond" w:hAnsi="Garamond"/>
          <w:sz w:val="24"/>
          <w:szCs w:val="24"/>
        </w:rPr>
        <w:t xml:space="preserve">Marques, A. L. (2003). </w:t>
      </w:r>
      <w:r w:rsidRPr="00526387">
        <w:rPr>
          <w:rFonts w:ascii="Garamond" w:hAnsi="Garamond"/>
          <w:i/>
          <w:iCs/>
          <w:sz w:val="24"/>
          <w:szCs w:val="24"/>
        </w:rPr>
        <w:t>Motivar para a Escrita</w:t>
      </w:r>
      <w:r w:rsidRPr="00526387">
        <w:rPr>
          <w:rFonts w:ascii="Garamond" w:hAnsi="Garamond"/>
          <w:sz w:val="24"/>
          <w:szCs w:val="24"/>
        </w:rPr>
        <w:t>. Lisboa: Presença.</w:t>
      </w:r>
    </w:p>
    <w:p w14:paraId="3F1E65CB" w14:textId="6E18F055" w:rsidR="00515AD3" w:rsidRPr="00515AD3" w:rsidRDefault="00515AD3" w:rsidP="00812BFE">
      <w:pPr>
        <w:spacing w:before="240" w:line="276" w:lineRule="auto"/>
        <w:ind w:left="851"/>
        <w:jc w:val="both"/>
        <w:rPr>
          <w:rFonts w:ascii="Garamond" w:hAnsi="Garamond"/>
          <w:sz w:val="24"/>
          <w:szCs w:val="24"/>
          <w:lang w:val="pt-BR"/>
        </w:rPr>
      </w:pPr>
      <w:r w:rsidRPr="00515AD3">
        <w:rPr>
          <w:rFonts w:ascii="Garamond" w:hAnsi="Garamond"/>
          <w:sz w:val="24"/>
          <w:szCs w:val="24"/>
          <w:lang w:val="pt-BR"/>
        </w:rPr>
        <w:t xml:space="preserve">Mateus, M.; Brito, A.; Duarte, I.; Faria, I. &amp; Frota, S.; Matos, G.; Oliveira, F.; Vigário, M. Villalva, A. (2003) </w:t>
      </w:r>
      <w:r w:rsidRPr="00515AD3">
        <w:rPr>
          <w:rFonts w:ascii="Garamond" w:hAnsi="Garamond"/>
          <w:i/>
          <w:sz w:val="24"/>
          <w:szCs w:val="24"/>
          <w:lang w:val="pt-BR"/>
        </w:rPr>
        <w:t>Gramática da Língua Portuguesa</w:t>
      </w:r>
      <w:r w:rsidRPr="00515AD3">
        <w:rPr>
          <w:rFonts w:ascii="Garamond" w:hAnsi="Garamond"/>
          <w:sz w:val="24"/>
          <w:szCs w:val="24"/>
          <w:lang w:val="pt-BR"/>
        </w:rPr>
        <w:t>. Lisboa: Editorial Caminho.</w:t>
      </w:r>
    </w:p>
    <w:p w14:paraId="48540EFC" w14:textId="28F7A269" w:rsidR="00293DD7" w:rsidRPr="00526387" w:rsidRDefault="00293DD7" w:rsidP="00812BFE">
      <w:pPr>
        <w:spacing w:before="240" w:line="276" w:lineRule="auto"/>
        <w:ind w:left="851"/>
        <w:jc w:val="both"/>
        <w:rPr>
          <w:rFonts w:ascii="Garamond" w:hAnsi="Garamond"/>
          <w:sz w:val="24"/>
          <w:szCs w:val="24"/>
        </w:rPr>
      </w:pPr>
      <w:r w:rsidRPr="00526387">
        <w:rPr>
          <w:rFonts w:ascii="Garamond" w:hAnsi="Garamond"/>
          <w:sz w:val="24"/>
          <w:szCs w:val="24"/>
        </w:rPr>
        <w:t xml:space="preserve">Pinto, J. M. (1997). </w:t>
      </w:r>
      <w:r w:rsidRPr="00526387">
        <w:rPr>
          <w:rFonts w:ascii="Garamond" w:hAnsi="Garamond"/>
          <w:i/>
          <w:iCs/>
          <w:sz w:val="24"/>
          <w:szCs w:val="24"/>
        </w:rPr>
        <w:t>Manual prático de ortografia</w:t>
      </w:r>
      <w:r w:rsidRPr="00526387">
        <w:rPr>
          <w:rFonts w:ascii="Garamond" w:hAnsi="Garamond"/>
          <w:sz w:val="24"/>
          <w:szCs w:val="24"/>
        </w:rPr>
        <w:t>. Lisboa: Plátano.</w:t>
      </w:r>
    </w:p>
    <w:p w14:paraId="2A70B527" w14:textId="0D930A0A" w:rsidR="00E26ABF" w:rsidRPr="00526387" w:rsidRDefault="00293DD7" w:rsidP="00E26ABF">
      <w:pPr>
        <w:spacing w:before="240" w:line="276" w:lineRule="auto"/>
        <w:ind w:left="851"/>
        <w:jc w:val="both"/>
        <w:rPr>
          <w:rFonts w:ascii="Garamond" w:hAnsi="Garamond"/>
          <w:sz w:val="24"/>
          <w:szCs w:val="24"/>
        </w:rPr>
      </w:pPr>
      <w:r w:rsidRPr="00526387">
        <w:rPr>
          <w:rFonts w:ascii="Garamond" w:hAnsi="Garamond"/>
          <w:sz w:val="24"/>
          <w:szCs w:val="24"/>
        </w:rPr>
        <w:fldChar w:fldCharType="end"/>
      </w:r>
      <w:r w:rsidR="00E26ABF" w:rsidRPr="00526387">
        <w:rPr>
          <w:rFonts w:ascii="Garamond" w:hAnsi="Garamond"/>
          <w:i/>
          <w:iCs/>
          <w:sz w:val="24"/>
          <w:szCs w:val="24"/>
        </w:rPr>
        <w:t>Prontuário da Língua Portuguesa: para escrever correctamente</w:t>
      </w:r>
      <w:r w:rsidR="00E26ABF" w:rsidRPr="00526387">
        <w:rPr>
          <w:rFonts w:ascii="Garamond" w:hAnsi="Garamond"/>
          <w:sz w:val="24"/>
          <w:szCs w:val="24"/>
        </w:rPr>
        <w:t>. (2005). Porto: Porto Editora.</w:t>
      </w:r>
    </w:p>
    <w:p w14:paraId="40E26359" w14:textId="456F2A11" w:rsidR="00E26ABF" w:rsidRPr="00526387" w:rsidRDefault="00E26ABF" w:rsidP="00E26ABF">
      <w:pPr>
        <w:spacing w:before="240" w:line="276" w:lineRule="auto"/>
        <w:ind w:left="851"/>
        <w:jc w:val="both"/>
        <w:rPr>
          <w:rFonts w:ascii="Garamond" w:hAnsi="Garamond"/>
          <w:sz w:val="24"/>
          <w:szCs w:val="24"/>
        </w:rPr>
      </w:pPr>
      <w:r w:rsidRPr="00526387">
        <w:rPr>
          <w:rFonts w:ascii="Garamond" w:hAnsi="Garamond"/>
          <w:sz w:val="24"/>
          <w:szCs w:val="24"/>
        </w:rPr>
        <w:t xml:space="preserve">Rosa, L. M. (2011). </w:t>
      </w:r>
      <w:r w:rsidRPr="00526387">
        <w:rPr>
          <w:rFonts w:ascii="Garamond" w:hAnsi="Garamond"/>
          <w:i/>
          <w:iCs/>
          <w:sz w:val="24"/>
          <w:szCs w:val="24"/>
        </w:rPr>
        <w:t>Vamos Lá Começar</w:t>
      </w:r>
      <w:r w:rsidR="003E5C6F" w:rsidRPr="00526387">
        <w:rPr>
          <w:rFonts w:ascii="Garamond" w:hAnsi="Garamond"/>
          <w:i/>
          <w:iCs/>
          <w:sz w:val="24"/>
          <w:szCs w:val="24"/>
        </w:rPr>
        <w:t>!</w:t>
      </w:r>
      <w:r w:rsidRPr="00526387">
        <w:rPr>
          <w:rFonts w:ascii="Garamond" w:hAnsi="Garamond"/>
          <w:i/>
          <w:iCs/>
          <w:sz w:val="24"/>
          <w:szCs w:val="24"/>
        </w:rPr>
        <w:t xml:space="preserve"> - Explicações e Exercícios de Gramática</w:t>
      </w:r>
      <w:r w:rsidRPr="00526387">
        <w:rPr>
          <w:rFonts w:ascii="Garamond" w:hAnsi="Garamond"/>
          <w:sz w:val="24"/>
          <w:szCs w:val="24"/>
        </w:rPr>
        <w:t xml:space="preserve"> (3 ed.). Lisboa: LIDEL.</w:t>
      </w:r>
    </w:p>
    <w:p w14:paraId="480A206D" w14:textId="5AF325E6" w:rsidR="00E26ABF" w:rsidRPr="00526387" w:rsidRDefault="00E26ABF" w:rsidP="00E26ABF">
      <w:pPr>
        <w:spacing w:before="240" w:line="276" w:lineRule="auto"/>
        <w:ind w:left="851"/>
        <w:jc w:val="both"/>
        <w:rPr>
          <w:rFonts w:ascii="Garamond" w:hAnsi="Garamond"/>
          <w:sz w:val="24"/>
          <w:szCs w:val="24"/>
        </w:rPr>
      </w:pPr>
      <w:r w:rsidRPr="00526387">
        <w:rPr>
          <w:rFonts w:ascii="Garamond" w:hAnsi="Garamond"/>
          <w:sz w:val="24"/>
          <w:szCs w:val="24"/>
        </w:rPr>
        <w:t xml:space="preserve">Rosa, L. M. (2011). </w:t>
      </w:r>
      <w:r w:rsidRPr="00526387">
        <w:rPr>
          <w:rFonts w:ascii="Garamond" w:hAnsi="Garamond"/>
          <w:i/>
          <w:iCs/>
          <w:sz w:val="24"/>
          <w:szCs w:val="24"/>
        </w:rPr>
        <w:t>Vamos Lá Continuar</w:t>
      </w:r>
      <w:r w:rsidR="004A552C" w:rsidRPr="00526387">
        <w:rPr>
          <w:rFonts w:ascii="Garamond" w:hAnsi="Garamond"/>
          <w:i/>
          <w:iCs/>
          <w:sz w:val="24"/>
          <w:szCs w:val="24"/>
        </w:rPr>
        <w:t>!</w:t>
      </w:r>
      <w:r w:rsidRPr="00526387">
        <w:rPr>
          <w:rFonts w:ascii="Garamond" w:hAnsi="Garamond"/>
          <w:sz w:val="24"/>
          <w:szCs w:val="24"/>
        </w:rPr>
        <w:t xml:space="preserve"> (2 ed.). Lisboa: LIDEL.</w:t>
      </w:r>
    </w:p>
    <w:p w14:paraId="1AF154DB" w14:textId="77777777" w:rsidR="00E26ABF" w:rsidRPr="00526387" w:rsidRDefault="00E26ABF" w:rsidP="00E26ABF">
      <w:pPr>
        <w:tabs>
          <w:tab w:val="left" w:pos="1160"/>
        </w:tabs>
        <w:rPr>
          <w:rFonts w:ascii="Garamond" w:hAnsi="Garamond"/>
          <w:b/>
          <w:sz w:val="24"/>
          <w:szCs w:val="24"/>
        </w:rPr>
      </w:pPr>
    </w:p>
    <w:p w14:paraId="675214AA" w14:textId="77777777" w:rsidR="00AA400F" w:rsidRPr="00526387" w:rsidRDefault="00AA400F" w:rsidP="006F3E5B">
      <w:pPr>
        <w:tabs>
          <w:tab w:val="left" w:pos="1160"/>
        </w:tabs>
        <w:ind w:firstLine="851"/>
        <w:rPr>
          <w:rFonts w:ascii="Garamond" w:hAnsi="Garamond"/>
          <w:b/>
          <w:sz w:val="24"/>
          <w:szCs w:val="24"/>
        </w:rPr>
      </w:pPr>
    </w:p>
    <w:p w14:paraId="3AA39224" w14:textId="611B1719" w:rsidR="00AC7E02" w:rsidRPr="00526387" w:rsidRDefault="006F3E5B" w:rsidP="006F3E5B">
      <w:pPr>
        <w:tabs>
          <w:tab w:val="left" w:pos="1160"/>
        </w:tabs>
        <w:ind w:firstLine="851"/>
        <w:rPr>
          <w:rFonts w:ascii="Garamond" w:hAnsi="Garamond"/>
          <w:b/>
          <w:sz w:val="24"/>
          <w:szCs w:val="24"/>
        </w:rPr>
      </w:pPr>
      <w:r w:rsidRPr="00526387">
        <w:rPr>
          <w:rFonts w:ascii="Garamond" w:hAnsi="Garamond"/>
          <w:b/>
          <w:sz w:val="24"/>
          <w:szCs w:val="24"/>
        </w:rPr>
        <w:t xml:space="preserve">Recursos </w:t>
      </w:r>
      <w:r w:rsidRPr="00526387">
        <w:rPr>
          <w:rFonts w:ascii="Garamond" w:hAnsi="Garamond"/>
          <w:b/>
          <w:i/>
          <w:iCs/>
          <w:sz w:val="24"/>
          <w:szCs w:val="24"/>
        </w:rPr>
        <w:t>online</w:t>
      </w:r>
    </w:p>
    <w:p w14:paraId="6DA5CA69" w14:textId="77777777" w:rsidR="006F3E5B" w:rsidRPr="00526387" w:rsidRDefault="006F3E5B" w:rsidP="00446F61">
      <w:pPr>
        <w:tabs>
          <w:tab w:val="left" w:pos="1160"/>
        </w:tabs>
        <w:spacing w:before="240"/>
        <w:ind w:firstLine="851"/>
        <w:rPr>
          <w:rStyle w:val="Hyperlink"/>
          <w:rFonts w:ascii="Garamond" w:hAnsi="Garamond"/>
          <w:sz w:val="24"/>
          <w:szCs w:val="24"/>
        </w:rPr>
      </w:pPr>
      <w:hyperlink r:id="rId9" w:history="1">
        <w:r w:rsidRPr="00526387">
          <w:rPr>
            <w:rStyle w:val="Hyperlink"/>
            <w:rFonts w:ascii="Garamond" w:hAnsi="Garamond"/>
            <w:sz w:val="24"/>
            <w:szCs w:val="24"/>
          </w:rPr>
          <w:t>Dicionário Priberam da Língua Portuguesa</w:t>
        </w:r>
      </w:hyperlink>
    </w:p>
    <w:p w14:paraId="685E7B8A" w14:textId="77777777" w:rsidR="00446F61" w:rsidRPr="00526387" w:rsidRDefault="006F3E5B" w:rsidP="00446F61">
      <w:pPr>
        <w:tabs>
          <w:tab w:val="left" w:pos="1160"/>
        </w:tabs>
        <w:spacing w:before="240"/>
        <w:ind w:firstLine="851"/>
        <w:rPr>
          <w:rStyle w:val="Hyperlink"/>
          <w:rFonts w:ascii="Garamond" w:hAnsi="Garamond"/>
          <w:sz w:val="24"/>
          <w:szCs w:val="24"/>
        </w:rPr>
      </w:pPr>
      <w:hyperlink r:id="rId10" w:history="1">
        <w:r w:rsidRPr="00526387">
          <w:rPr>
            <w:rStyle w:val="Hyperlink"/>
            <w:rFonts w:ascii="Garamond" w:hAnsi="Garamond"/>
            <w:sz w:val="24"/>
            <w:szCs w:val="24"/>
          </w:rPr>
          <w:t>FLiP - Gramática de Língua Portuguesa</w:t>
        </w:r>
      </w:hyperlink>
    </w:p>
    <w:p w14:paraId="641A369C" w14:textId="7A108F83" w:rsidR="00446F61" w:rsidRPr="00526387" w:rsidRDefault="00446F61" w:rsidP="00446F61">
      <w:pPr>
        <w:tabs>
          <w:tab w:val="left" w:pos="1160"/>
        </w:tabs>
        <w:spacing w:before="240"/>
        <w:ind w:firstLine="851"/>
        <w:rPr>
          <w:rFonts w:ascii="Garamond" w:hAnsi="Garamond"/>
          <w:sz w:val="24"/>
          <w:szCs w:val="24"/>
        </w:rPr>
      </w:pPr>
      <w:hyperlink r:id="rId11" w:history="1">
        <w:r w:rsidRPr="00526387">
          <w:rPr>
            <w:rStyle w:val="Hyperlink"/>
            <w:rFonts w:ascii="Garamond" w:hAnsi="Garamond"/>
            <w:sz w:val="24"/>
            <w:szCs w:val="24"/>
          </w:rPr>
          <w:t>infopedia.pt - Dicionários Porto Editora</w:t>
        </w:r>
      </w:hyperlink>
    </w:p>
    <w:p w14:paraId="4DAC6F9C" w14:textId="5CADDD74" w:rsidR="00443857" w:rsidRDefault="00443857" w:rsidP="00AA400F">
      <w:pPr>
        <w:tabs>
          <w:tab w:val="left" w:pos="1160"/>
        </w:tabs>
        <w:ind w:firstLine="851"/>
        <w:rPr>
          <w:rFonts w:ascii="Garamond" w:hAnsi="Garamond"/>
          <w:sz w:val="24"/>
          <w:szCs w:val="24"/>
        </w:rPr>
      </w:pPr>
    </w:p>
    <w:p w14:paraId="00D78426" w14:textId="77777777" w:rsidR="00994025" w:rsidRDefault="00994025" w:rsidP="00AA400F">
      <w:pPr>
        <w:tabs>
          <w:tab w:val="left" w:pos="1160"/>
        </w:tabs>
        <w:ind w:firstLine="851"/>
        <w:rPr>
          <w:rFonts w:ascii="Garamond" w:hAnsi="Garamond"/>
          <w:sz w:val="24"/>
          <w:szCs w:val="24"/>
        </w:rPr>
      </w:pPr>
    </w:p>
    <w:p w14:paraId="05DA085B" w14:textId="2B251541" w:rsidR="00433195" w:rsidRDefault="00A01727" w:rsidP="00433195">
      <w:pPr>
        <w:tabs>
          <w:tab w:val="left" w:pos="1160"/>
        </w:tabs>
        <w:spacing w:line="360" w:lineRule="auto"/>
        <w:ind w:firstLine="851"/>
        <w:rPr>
          <w:rFonts w:ascii="Garamond" w:hAnsi="Garamond"/>
          <w:sz w:val="24"/>
          <w:szCs w:val="24"/>
        </w:rPr>
      </w:pPr>
      <w:r w:rsidRPr="00FB29E0">
        <w:rPr>
          <w:rFonts w:ascii="Garamond" w:hAnsi="Garamond"/>
          <w:b/>
          <w:bCs/>
          <w:sz w:val="24"/>
          <w:szCs w:val="24"/>
        </w:rPr>
        <w:t>Nota</w:t>
      </w:r>
      <w:r>
        <w:rPr>
          <w:rFonts w:ascii="Garamond" w:hAnsi="Garamond"/>
          <w:sz w:val="24"/>
          <w:szCs w:val="24"/>
        </w:rPr>
        <w:t xml:space="preserve">: são raros os livros desta lista disponíveis na internet. Assim, devem visitar algumas bibliotecas e conhecer o seu horário de funcionamento para se organizarem. </w:t>
      </w:r>
      <w:r w:rsidR="00433195">
        <w:rPr>
          <w:rFonts w:ascii="Garamond" w:hAnsi="Garamond"/>
          <w:sz w:val="24"/>
          <w:szCs w:val="24"/>
        </w:rPr>
        <w:t>E</w:t>
      </w:r>
      <w:r>
        <w:rPr>
          <w:rFonts w:ascii="Garamond" w:hAnsi="Garamond"/>
          <w:sz w:val="24"/>
          <w:szCs w:val="24"/>
        </w:rPr>
        <w:t>m partic</w:t>
      </w:r>
      <w:r w:rsidR="00662211">
        <w:rPr>
          <w:rFonts w:ascii="Garamond" w:hAnsi="Garamond"/>
          <w:sz w:val="24"/>
          <w:szCs w:val="24"/>
        </w:rPr>
        <w:t xml:space="preserve">ular, </w:t>
      </w:r>
      <w:r w:rsidR="00565CAE">
        <w:rPr>
          <w:rFonts w:ascii="Garamond" w:hAnsi="Garamond"/>
          <w:sz w:val="24"/>
          <w:szCs w:val="24"/>
        </w:rPr>
        <w:t>sem prejuízo de outros lugares, recomendo</w:t>
      </w:r>
    </w:p>
    <w:p w14:paraId="2018675C" w14:textId="77777777" w:rsidR="001A3E68" w:rsidRDefault="001A3E68" w:rsidP="001A3E68">
      <w:pPr>
        <w:pStyle w:val="ListParagraph"/>
        <w:numPr>
          <w:ilvl w:val="0"/>
          <w:numId w:val="12"/>
        </w:numPr>
        <w:tabs>
          <w:tab w:val="left" w:pos="1160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Campus da UEM: </w:t>
      </w:r>
    </w:p>
    <w:p w14:paraId="3FE706CF" w14:textId="7FA961C3" w:rsidR="00433195" w:rsidRPr="001A3E68" w:rsidRDefault="00662211" w:rsidP="00890EC3">
      <w:pPr>
        <w:pStyle w:val="ListParagraph"/>
        <w:numPr>
          <w:ilvl w:val="1"/>
          <w:numId w:val="13"/>
        </w:numPr>
        <w:tabs>
          <w:tab w:val="left" w:pos="1160"/>
        </w:tabs>
        <w:spacing w:line="360" w:lineRule="auto"/>
        <w:rPr>
          <w:rFonts w:ascii="Garamond" w:hAnsi="Garamond"/>
          <w:sz w:val="24"/>
          <w:szCs w:val="24"/>
        </w:rPr>
      </w:pPr>
      <w:r w:rsidRPr="001A3E68">
        <w:rPr>
          <w:rFonts w:ascii="Garamond" w:hAnsi="Garamond"/>
          <w:sz w:val="24"/>
          <w:szCs w:val="24"/>
        </w:rPr>
        <w:t xml:space="preserve">Centro de Língua Portuguesa, </w:t>
      </w:r>
    </w:p>
    <w:p w14:paraId="669A07E7" w14:textId="6341EF17" w:rsidR="00433195" w:rsidRPr="001A3E68" w:rsidRDefault="00662211" w:rsidP="00890EC3">
      <w:pPr>
        <w:pStyle w:val="ListParagraph"/>
        <w:numPr>
          <w:ilvl w:val="1"/>
          <w:numId w:val="13"/>
        </w:numPr>
        <w:tabs>
          <w:tab w:val="left" w:pos="1160"/>
        </w:tabs>
        <w:spacing w:line="360" w:lineRule="auto"/>
        <w:rPr>
          <w:rFonts w:ascii="Garamond" w:hAnsi="Garamond"/>
          <w:sz w:val="24"/>
          <w:szCs w:val="24"/>
        </w:rPr>
      </w:pPr>
      <w:r w:rsidRPr="001A3E68">
        <w:rPr>
          <w:rFonts w:ascii="Garamond" w:hAnsi="Garamond"/>
          <w:sz w:val="24"/>
          <w:szCs w:val="24"/>
        </w:rPr>
        <w:t xml:space="preserve">Biblioteca Brazão Mazula, </w:t>
      </w:r>
    </w:p>
    <w:p w14:paraId="335185A6" w14:textId="737E27CF" w:rsidR="00433195" w:rsidRPr="001A3E68" w:rsidRDefault="00662211" w:rsidP="00890EC3">
      <w:pPr>
        <w:pStyle w:val="ListParagraph"/>
        <w:numPr>
          <w:ilvl w:val="1"/>
          <w:numId w:val="13"/>
        </w:numPr>
        <w:tabs>
          <w:tab w:val="left" w:pos="1160"/>
        </w:tabs>
        <w:spacing w:line="360" w:lineRule="auto"/>
        <w:rPr>
          <w:rFonts w:ascii="Garamond" w:hAnsi="Garamond"/>
          <w:sz w:val="24"/>
          <w:szCs w:val="24"/>
        </w:rPr>
      </w:pPr>
      <w:r w:rsidRPr="001A3E68">
        <w:rPr>
          <w:rFonts w:ascii="Garamond" w:hAnsi="Garamond"/>
          <w:sz w:val="24"/>
          <w:szCs w:val="24"/>
        </w:rPr>
        <w:t xml:space="preserve">Centro de línguas, no Campus Universitário da UEM. </w:t>
      </w:r>
    </w:p>
    <w:p w14:paraId="3E632AF4" w14:textId="320DAC43" w:rsidR="00565CAE" w:rsidRPr="001A3E68" w:rsidRDefault="00662211" w:rsidP="001A3E68">
      <w:pPr>
        <w:pStyle w:val="ListParagraph"/>
        <w:numPr>
          <w:ilvl w:val="0"/>
          <w:numId w:val="12"/>
        </w:numPr>
        <w:tabs>
          <w:tab w:val="left" w:pos="1160"/>
        </w:tabs>
        <w:spacing w:line="360" w:lineRule="auto"/>
        <w:rPr>
          <w:rFonts w:ascii="Garamond" w:hAnsi="Garamond"/>
          <w:sz w:val="24"/>
          <w:szCs w:val="24"/>
        </w:rPr>
      </w:pPr>
      <w:r w:rsidRPr="001A3E68">
        <w:rPr>
          <w:rFonts w:ascii="Garamond" w:hAnsi="Garamond"/>
          <w:sz w:val="24"/>
          <w:szCs w:val="24"/>
        </w:rPr>
        <w:t>biblioteca da U</w:t>
      </w:r>
      <w:r w:rsidR="00433195" w:rsidRPr="001A3E68">
        <w:rPr>
          <w:rFonts w:ascii="Garamond" w:hAnsi="Garamond"/>
          <w:sz w:val="24"/>
          <w:szCs w:val="24"/>
        </w:rPr>
        <w:t>niversidade pedagógica -</w:t>
      </w:r>
      <w:r w:rsidRPr="001A3E68">
        <w:rPr>
          <w:rFonts w:ascii="Garamond" w:hAnsi="Garamond"/>
          <w:sz w:val="24"/>
          <w:szCs w:val="24"/>
        </w:rPr>
        <w:t xml:space="preserve"> Maputo, na Rua Carlos </w:t>
      </w:r>
      <w:r w:rsidR="00565CAE" w:rsidRPr="001A3E68">
        <w:rPr>
          <w:rFonts w:ascii="Garamond" w:hAnsi="Garamond"/>
          <w:sz w:val="24"/>
          <w:szCs w:val="24"/>
        </w:rPr>
        <w:t>B</w:t>
      </w:r>
      <w:r w:rsidRPr="001A3E68">
        <w:rPr>
          <w:rFonts w:ascii="Garamond" w:hAnsi="Garamond"/>
          <w:sz w:val="24"/>
          <w:szCs w:val="24"/>
        </w:rPr>
        <w:t xml:space="preserve">eirão </w:t>
      </w:r>
    </w:p>
    <w:p w14:paraId="6B69881B" w14:textId="4E3AD2A7" w:rsidR="00994025" w:rsidRPr="001A3E68" w:rsidRDefault="00565CAE" w:rsidP="001A3E68">
      <w:pPr>
        <w:pStyle w:val="ListParagraph"/>
        <w:numPr>
          <w:ilvl w:val="0"/>
          <w:numId w:val="12"/>
        </w:numPr>
        <w:tabs>
          <w:tab w:val="left" w:pos="1160"/>
        </w:tabs>
        <w:spacing w:line="360" w:lineRule="auto"/>
        <w:rPr>
          <w:rFonts w:ascii="Garamond" w:hAnsi="Garamond"/>
          <w:sz w:val="24"/>
          <w:szCs w:val="24"/>
        </w:rPr>
      </w:pPr>
      <w:r w:rsidRPr="001A3E68">
        <w:rPr>
          <w:rFonts w:ascii="Garamond" w:hAnsi="Garamond"/>
          <w:sz w:val="24"/>
          <w:szCs w:val="24"/>
        </w:rPr>
        <w:t>b</w:t>
      </w:r>
      <w:r w:rsidR="00662211" w:rsidRPr="001A3E68">
        <w:rPr>
          <w:rFonts w:ascii="Garamond" w:hAnsi="Garamond"/>
          <w:sz w:val="24"/>
          <w:szCs w:val="24"/>
        </w:rPr>
        <w:t xml:space="preserve">iblioteca do </w:t>
      </w:r>
      <w:r w:rsidR="00890EC3">
        <w:rPr>
          <w:rFonts w:ascii="Garamond" w:hAnsi="Garamond"/>
          <w:sz w:val="24"/>
          <w:szCs w:val="24"/>
        </w:rPr>
        <w:t>C</w:t>
      </w:r>
      <w:r w:rsidR="00662211" w:rsidRPr="001A3E68">
        <w:rPr>
          <w:rFonts w:ascii="Garamond" w:hAnsi="Garamond"/>
          <w:sz w:val="24"/>
          <w:szCs w:val="24"/>
        </w:rPr>
        <w:t>entro Cultural Camões, na Av</w:t>
      </w:r>
      <w:r w:rsidR="00433195" w:rsidRPr="001A3E68">
        <w:rPr>
          <w:rFonts w:ascii="Garamond" w:hAnsi="Garamond"/>
          <w:sz w:val="24"/>
          <w:szCs w:val="24"/>
        </w:rPr>
        <w:t>.</w:t>
      </w:r>
      <w:r w:rsidR="00662211" w:rsidRPr="001A3E68">
        <w:rPr>
          <w:rFonts w:ascii="Garamond" w:hAnsi="Garamond"/>
          <w:sz w:val="24"/>
          <w:szCs w:val="24"/>
        </w:rPr>
        <w:t xml:space="preserve"> </w:t>
      </w:r>
      <w:proofErr w:type="spellStart"/>
      <w:r w:rsidR="00662211" w:rsidRPr="001A3E68">
        <w:rPr>
          <w:rFonts w:ascii="Garamond" w:hAnsi="Garamond"/>
          <w:sz w:val="24"/>
          <w:szCs w:val="24"/>
        </w:rPr>
        <w:t>Julius</w:t>
      </w:r>
      <w:proofErr w:type="spellEnd"/>
      <w:r w:rsidR="00662211" w:rsidRPr="001A3E68">
        <w:rPr>
          <w:rFonts w:ascii="Garamond" w:hAnsi="Garamond"/>
          <w:sz w:val="24"/>
          <w:szCs w:val="24"/>
        </w:rPr>
        <w:t xml:space="preserve"> </w:t>
      </w:r>
      <w:proofErr w:type="spellStart"/>
      <w:r w:rsidR="00662211" w:rsidRPr="001A3E68">
        <w:rPr>
          <w:rFonts w:ascii="Garamond" w:hAnsi="Garamond"/>
          <w:sz w:val="24"/>
          <w:szCs w:val="24"/>
        </w:rPr>
        <w:t>Nyerere</w:t>
      </w:r>
      <w:proofErr w:type="spellEnd"/>
      <w:r w:rsidR="00FB29E0" w:rsidRPr="001A3E68">
        <w:rPr>
          <w:rFonts w:ascii="Garamond" w:hAnsi="Garamond"/>
          <w:sz w:val="24"/>
          <w:szCs w:val="24"/>
        </w:rPr>
        <w:t>, entre outros lugares.</w:t>
      </w:r>
    </w:p>
    <w:sectPr w:rsidR="00994025" w:rsidRPr="001A3E68" w:rsidSect="006578E3">
      <w:footerReference w:type="default" r:id="rId12"/>
      <w:pgSz w:w="11906" w:h="16838"/>
      <w:pgMar w:top="1135" w:right="1416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0E4AF" w14:textId="77777777" w:rsidR="00C93800" w:rsidRDefault="00C93800">
      <w:r>
        <w:separator/>
      </w:r>
    </w:p>
  </w:endnote>
  <w:endnote w:type="continuationSeparator" w:id="0">
    <w:p w14:paraId="403A2808" w14:textId="77777777" w:rsidR="00C93800" w:rsidRDefault="00C9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C251D" w14:textId="77777777" w:rsidR="003A5BBE" w:rsidRDefault="00846256">
    <w:pPr>
      <w:pStyle w:val="BodyText"/>
      <w:spacing w:line="14" w:lineRule="auto"/>
      <w:rPr>
        <w:sz w:val="20"/>
      </w:rPr>
    </w:pP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A251A52" wp14:editId="1C6F69CC">
              <wp:simplePos x="0" y="0"/>
              <wp:positionH relativeFrom="page">
                <wp:posOffset>3700780</wp:posOffset>
              </wp:positionH>
              <wp:positionV relativeFrom="page">
                <wp:posOffset>9871710</wp:posOffset>
              </wp:positionV>
              <wp:extent cx="174625" cy="204470"/>
              <wp:effectExtent l="0" t="0" r="0" b="0"/>
              <wp:wrapNone/>
              <wp:docPr id="54" name="docshape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62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90A920" w14:textId="77777777" w:rsidR="003A5BBE" w:rsidRDefault="00846256">
                          <w:pPr>
                            <w:spacing w:before="20"/>
                            <w:ind w:left="60"/>
                            <w:rPr>
                              <w:rFonts w:ascii="Cambria"/>
                              <w:sz w:val="24"/>
                            </w:rPr>
                          </w:pPr>
                          <w:r>
                            <w:rPr>
                              <w:rFonts w:ascii="Cambria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5"/>
                              <w:sz w:val="24"/>
                            </w:rPr>
                            <w:instrText xml:space="preserve"> PAGE  \* roman </w:instrText>
                          </w:r>
                          <w:r>
                            <w:rPr>
                              <w:rFonts w:ascii="Cambria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noProof/>
                              <w:spacing w:val="-5"/>
                              <w:sz w:val="24"/>
                            </w:rPr>
                            <w:t>iii</w:t>
                          </w:r>
                          <w:r>
                            <w:rPr>
                              <w:rFonts w:ascii="Cambria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251A52" id="_x0000_t202" coordsize="21600,21600" o:spt="202" path="m,l,21600r21600,l21600,xe">
              <v:stroke joinstyle="miter"/>
              <v:path gradientshapeok="t" o:connecttype="rect"/>
            </v:shapetype>
            <v:shape id="docshape18" o:spid="_x0000_s1026" type="#_x0000_t202" style="position:absolute;margin-left:291.4pt;margin-top:777.3pt;width:13.75pt;height:16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" filled="f" stroked="f">
              <v:textbox inset="0,0,0,0">
                <w:txbxContent>
                  <w:p w14:paraId="6790A920" w14:textId="77777777" w:rsidR="003A5BBE" w:rsidRDefault="00846256">
                    <w:pPr>
                      <w:spacing w:before="20"/>
                      <w:ind w:left="60"/>
                      <w:rPr>
                        <w:rFonts w:ascii="Cambria"/>
                        <w:sz w:val="24"/>
                      </w:rPr>
                    </w:pPr>
                    <w:r>
                      <w:rPr>
                        <w:rFonts w:ascii="Cambria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Cambria"/>
                        <w:spacing w:val="-5"/>
                        <w:sz w:val="24"/>
                      </w:rPr>
                      <w:instrText xml:space="preserve"> PAGE  \* roman </w:instrText>
                    </w:r>
                    <w:r>
                      <w:rPr>
                        <w:rFonts w:ascii="Cambria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Cambria"/>
                        <w:noProof/>
                        <w:spacing w:val="-5"/>
                        <w:sz w:val="24"/>
                      </w:rPr>
                      <w:t>iii</w:t>
                    </w:r>
                    <w:r>
                      <w:rPr>
                        <w:rFonts w:ascii="Cambria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9CCF6" w14:textId="77777777" w:rsidR="00C93800" w:rsidRDefault="00C93800">
      <w:r>
        <w:separator/>
      </w:r>
    </w:p>
  </w:footnote>
  <w:footnote w:type="continuationSeparator" w:id="0">
    <w:p w14:paraId="7CE0E519" w14:textId="77777777" w:rsidR="00C93800" w:rsidRDefault="00C93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72BE"/>
    <w:multiLevelType w:val="hybridMultilevel"/>
    <w:tmpl w:val="41B40C90"/>
    <w:lvl w:ilvl="0" w:tplc="AC500D58">
      <w:start w:val="1"/>
      <w:numFmt w:val="decimal"/>
      <w:lvlText w:val="%1."/>
      <w:lvlJc w:val="left"/>
      <w:pPr>
        <w:ind w:left="467" w:hanging="360"/>
      </w:pPr>
      <w:rPr>
        <w:rFonts w:hint="default"/>
        <w:w w:val="95"/>
      </w:rPr>
    </w:lvl>
    <w:lvl w:ilvl="1" w:tplc="08160019" w:tentative="1">
      <w:start w:val="1"/>
      <w:numFmt w:val="lowerLetter"/>
      <w:lvlText w:val="%2."/>
      <w:lvlJc w:val="left"/>
      <w:pPr>
        <w:ind w:left="1187" w:hanging="360"/>
      </w:pPr>
    </w:lvl>
    <w:lvl w:ilvl="2" w:tplc="0816001B" w:tentative="1">
      <w:start w:val="1"/>
      <w:numFmt w:val="lowerRoman"/>
      <w:lvlText w:val="%3."/>
      <w:lvlJc w:val="right"/>
      <w:pPr>
        <w:ind w:left="1907" w:hanging="180"/>
      </w:pPr>
    </w:lvl>
    <w:lvl w:ilvl="3" w:tplc="0816000F" w:tentative="1">
      <w:start w:val="1"/>
      <w:numFmt w:val="decimal"/>
      <w:lvlText w:val="%4."/>
      <w:lvlJc w:val="left"/>
      <w:pPr>
        <w:ind w:left="2627" w:hanging="360"/>
      </w:pPr>
    </w:lvl>
    <w:lvl w:ilvl="4" w:tplc="08160019" w:tentative="1">
      <w:start w:val="1"/>
      <w:numFmt w:val="lowerLetter"/>
      <w:lvlText w:val="%5."/>
      <w:lvlJc w:val="left"/>
      <w:pPr>
        <w:ind w:left="3347" w:hanging="360"/>
      </w:pPr>
    </w:lvl>
    <w:lvl w:ilvl="5" w:tplc="0816001B" w:tentative="1">
      <w:start w:val="1"/>
      <w:numFmt w:val="lowerRoman"/>
      <w:lvlText w:val="%6."/>
      <w:lvlJc w:val="right"/>
      <w:pPr>
        <w:ind w:left="4067" w:hanging="180"/>
      </w:pPr>
    </w:lvl>
    <w:lvl w:ilvl="6" w:tplc="0816000F" w:tentative="1">
      <w:start w:val="1"/>
      <w:numFmt w:val="decimal"/>
      <w:lvlText w:val="%7."/>
      <w:lvlJc w:val="left"/>
      <w:pPr>
        <w:ind w:left="4787" w:hanging="360"/>
      </w:pPr>
    </w:lvl>
    <w:lvl w:ilvl="7" w:tplc="08160019" w:tentative="1">
      <w:start w:val="1"/>
      <w:numFmt w:val="lowerLetter"/>
      <w:lvlText w:val="%8."/>
      <w:lvlJc w:val="left"/>
      <w:pPr>
        <w:ind w:left="5507" w:hanging="360"/>
      </w:pPr>
    </w:lvl>
    <w:lvl w:ilvl="8" w:tplc="0816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05622DE1"/>
    <w:multiLevelType w:val="hybridMultilevel"/>
    <w:tmpl w:val="A650DEF2"/>
    <w:lvl w:ilvl="0" w:tplc="66C62D46">
      <w:start w:val="1"/>
      <w:numFmt w:val="upperRoman"/>
      <w:lvlText w:val="%1."/>
      <w:lvlJc w:val="left"/>
      <w:pPr>
        <w:ind w:left="998" w:hanging="219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1"/>
        <w:sz w:val="24"/>
        <w:szCs w:val="24"/>
        <w:lang w:val="pt-PT" w:eastAsia="en-US" w:bidi="ar-SA"/>
      </w:rPr>
    </w:lvl>
    <w:lvl w:ilvl="1" w:tplc="3E14EED6">
      <w:start w:val="1"/>
      <w:numFmt w:val="lowerLetter"/>
      <w:lvlText w:val="%2)"/>
      <w:lvlJc w:val="left"/>
      <w:pPr>
        <w:ind w:left="15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4"/>
        <w:szCs w:val="24"/>
        <w:lang w:val="pt-PT" w:eastAsia="en-US" w:bidi="ar-SA"/>
      </w:rPr>
    </w:lvl>
    <w:lvl w:ilvl="2" w:tplc="0FC0B4E6">
      <w:numFmt w:val="bullet"/>
      <w:lvlText w:val="•"/>
      <w:lvlJc w:val="left"/>
      <w:pPr>
        <w:ind w:left="2512" w:hanging="360"/>
      </w:pPr>
      <w:rPr>
        <w:rFonts w:hint="default"/>
        <w:lang w:val="pt-PT" w:eastAsia="en-US" w:bidi="ar-SA"/>
      </w:rPr>
    </w:lvl>
    <w:lvl w:ilvl="3" w:tplc="7784630C">
      <w:numFmt w:val="bullet"/>
      <w:lvlText w:val="•"/>
      <w:lvlJc w:val="left"/>
      <w:pPr>
        <w:ind w:left="3524" w:hanging="360"/>
      </w:pPr>
      <w:rPr>
        <w:rFonts w:hint="default"/>
        <w:lang w:val="pt-PT" w:eastAsia="en-US" w:bidi="ar-SA"/>
      </w:rPr>
    </w:lvl>
    <w:lvl w:ilvl="4" w:tplc="5A9A1EC8">
      <w:numFmt w:val="bullet"/>
      <w:lvlText w:val="•"/>
      <w:lvlJc w:val="left"/>
      <w:pPr>
        <w:ind w:left="4536" w:hanging="360"/>
      </w:pPr>
      <w:rPr>
        <w:rFonts w:hint="default"/>
        <w:lang w:val="pt-PT" w:eastAsia="en-US" w:bidi="ar-SA"/>
      </w:rPr>
    </w:lvl>
    <w:lvl w:ilvl="5" w:tplc="48FA07C8">
      <w:numFmt w:val="bullet"/>
      <w:lvlText w:val="•"/>
      <w:lvlJc w:val="left"/>
      <w:pPr>
        <w:ind w:left="5548" w:hanging="360"/>
      </w:pPr>
      <w:rPr>
        <w:rFonts w:hint="default"/>
        <w:lang w:val="pt-PT" w:eastAsia="en-US" w:bidi="ar-SA"/>
      </w:rPr>
    </w:lvl>
    <w:lvl w:ilvl="6" w:tplc="E342ED1C">
      <w:numFmt w:val="bullet"/>
      <w:lvlText w:val="•"/>
      <w:lvlJc w:val="left"/>
      <w:pPr>
        <w:ind w:left="6560" w:hanging="360"/>
      </w:pPr>
      <w:rPr>
        <w:rFonts w:hint="default"/>
        <w:lang w:val="pt-PT" w:eastAsia="en-US" w:bidi="ar-SA"/>
      </w:rPr>
    </w:lvl>
    <w:lvl w:ilvl="7" w:tplc="EF007608">
      <w:numFmt w:val="bullet"/>
      <w:lvlText w:val="•"/>
      <w:lvlJc w:val="left"/>
      <w:pPr>
        <w:ind w:left="7572" w:hanging="360"/>
      </w:pPr>
      <w:rPr>
        <w:rFonts w:hint="default"/>
        <w:lang w:val="pt-PT" w:eastAsia="en-US" w:bidi="ar-SA"/>
      </w:rPr>
    </w:lvl>
    <w:lvl w:ilvl="8" w:tplc="71DA1C12">
      <w:numFmt w:val="bullet"/>
      <w:lvlText w:val="•"/>
      <w:lvlJc w:val="left"/>
      <w:pPr>
        <w:ind w:left="8584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12F2724B"/>
    <w:multiLevelType w:val="hybridMultilevel"/>
    <w:tmpl w:val="CD1EAED8"/>
    <w:lvl w:ilvl="0" w:tplc="07F6A772">
      <w:start w:val="1"/>
      <w:numFmt w:val="decimal"/>
      <w:lvlText w:val="%1."/>
      <w:lvlJc w:val="left"/>
      <w:pPr>
        <w:ind w:left="962" w:hanging="183"/>
        <w:jc w:val="right"/>
      </w:pPr>
      <w:rPr>
        <w:rFonts w:hint="default"/>
        <w:w w:val="87"/>
        <w:lang w:val="pt-PT" w:eastAsia="en-US" w:bidi="ar-SA"/>
      </w:rPr>
    </w:lvl>
    <w:lvl w:ilvl="1" w:tplc="4FDC3BE2">
      <w:numFmt w:val="bullet"/>
      <w:lvlText w:val="•"/>
      <w:lvlJc w:val="left"/>
      <w:pPr>
        <w:ind w:left="1924" w:hanging="183"/>
      </w:pPr>
      <w:rPr>
        <w:rFonts w:hint="default"/>
        <w:lang w:val="pt-PT" w:eastAsia="en-US" w:bidi="ar-SA"/>
      </w:rPr>
    </w:lvl>
    <w:lvl w:ilvl="2" w:tplc="A69AE410">
      <w:numFmt w:val="bullet"/>
      <w:lvlText w:val="•"/>
      <w:lvlJc w:val="left"/>
      <w:pPr>
        <w:ind w:left="2889" w:hanging="183"/>
      </w:pPr>
      <w:rPr>
        <w:rFonts w:hint="default"/>
        <w:lang w:val="pt-PT" w:eastAsia="en-US" w:bidi="ar-SA"/>
      </w:rPr>
    </w:lvl>
    <w:lvl w:ilvl="3" w:tplc="E648EF58">
      <w:numFmt w:val="bullet"/>
      <w:lvlText w:val="•"/>
      <w:lvlJc w:val="left"/>
      <w:pPr>
        <w:ind w:left="3854" w:hanging="183"/>
      </w:pPr>
      <w:rPr>
        <w:rFonts w:hint="default"/>
        <w:lang w:val="pt-PT" w:eastAsia="en-US" w:bidi="ar-SA"/>
      </w:rPr>
    </w:lvl>
    <w:lvl w:ilvl="4" w:tplc="BF387C24">
      <w:numFmt w:val="bullet"/>
      <w:lvlText w:val="•"/>
      <w:lvlJc w:val="left"/>
      <w:pPr>
        <w:ind w:left="4819" w:hanging="183"/>
      </w:pPr>
      <w:rPr>
        <w:rFonts w:hint="default"/>
        <w:lang w:val="pt-PT" w:eastAsia="en-US" w:bidi="ar-SA"/>
      </w:rPr>
    </w:lvl>
    <w:lvl w:ilvl="5" w:tplc="030C1F9C">
      <w:numFmt w:val="bullet"/>
      <w:lvlText w:val="•"/>
      <w:lvlJc w:val="left"/>
      <w:pPr>
        <w:ind w:left="5784" w:hanging="183"/>
      </w:pPr>
      <w:rPr>
        <w:rFonts w:hint="default"/>
        <w:lang w:val="pt-PT" w:eastAsia="en-US" w:bidi="ar-SA"/>
      </w:rPr>
    </w:lvl>
    <w:lvl w:ilvl="6" w:tplc="2FBCC78A">
      <w:numFmt w:val="bullet"/>
      <w:lvlText w:val="•"/>
      <w:lvlJc w:val="left"/>
      <w:pPr>
        <w:ind w:left="6749" w:hanging="183"/>
      </w:pPr>
      <w:rPr>
        <w:rFonts w:hint="default"/>
        <w:lang w:val="pt-PT" w:eastAsia="en-US" w:bidi="ar-SA"/>
      </w:rPr>
    </w:lvl>
    <w:lvl w:ilvl="7" w:tplc="806EA3E8">
      <w:numFmt w:val="bullet"/>
      <w:lvlText w:val="•"/>
      <w:lvlJc w:val="left"/>
      <w:pPr>
        <w:ind w:left="7714" w:hanging="183"/>
      </w:pPr>
      <w:rPr>
        <w:rFonts w:hint="default"/>
        <w:lang w:val="pt-PT" w:eastAsia="en-US" w:bidi="ar-SA"/>
      </w:rPr>
    </w:lvl>
    <w:lvl w:ilvl="8" w:tplc="7BC84620">
      <w:numFmt w:val="bullet"/>
      <w:lvlText w:val="•"/>
      <w:lvlJc w:val="left"/>
      <w:pPr>
        <w:ind w:left="8679" w:hanging="183"/>
      </w:pPr>
      <w:rPr>
        <w:rFonts w:hint="default"/>
        <w:lang w:val="pt-PT" w:eastAsia="en-US" w:bidi="ar-SA"/>
      </w:rPr>
    </w:lvl>
  </w:abstractNum>
  <w:abstractNum w:abstractNumId="3" w15:restartNumberingAfterBreak="0">
    <w:nsid w:val="193F4C45"/>
    <w:multiLevelType w:val="hybridMultilevel"/>
    <w:tmpl w:val="54EAFE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493CC5"/>
    <w:multiLevelType w:val="hybridMultilevel"/>
    <w:tmpl w:val="A2506F22"/>
    <w:lvl w:ilvl="0" w:tplc="FFFFFFFF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20CEC44">
      <w:start w:val="1"/>
      <w:numFmt w:val="bullet"/>
      <w:lvlText w:val="-"/>
      <w:lvlJc w:val="left"/>
      <w:pPr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D572C62"/>
    <w:multiLevelType w:val="hybridMultilevel"/>
    <w:tmpl w:val="EDC0A1CA"/>
    <w:lvl w:ilvl="0" w:tplc="08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4A531ED6"/>
    <w:multiLevelType w:val="hybridMultilevel"/>
    <w:tmpl w:val="575249C4"/>
    <w:lvl w:ilvl="0" w:tplc="0416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6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2" w:tplc="041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5DB0C75"/>
    <w:multiLevelType w:val="hybridMultilevel"/>
    <w:tmpl w:val="1CA688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F6BE0"/>
    <w:multiLevelType w:val="hybridMultilevel"/>
    <w:tmpl w:val="20D88AD4"/>
    <w:lvl w:ilvl="0" w:tplc="97120960">
      <w:start w:val="1"/>
      <w:numFmt w:val="upperRoman"/>
      <w:lvlText w:val="%1."/>
      <w:lvlJc w:val="left"/>
      <w:pPr>
        <w:ind w:left="1080" w:hanging="72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FD7CE2"/>
    <w:multiLevelType w:val="hybridMultilevel"/>
    <w:tmpl w:val="9B86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6B4C86"/>
    <w:multiLevelType w:val="hybridMultilevel"/>
    <w:tmpl w:val="FB8CCB82"/>
    <w:lvl w:ilvl="0" w:tplc="02829658">
      <w:start w:val="1"/>
      <w:numFmt w:val="lowerRoman"/>
      <w:lvlText w:val="%1."/>
      <w:lvlJc w:val="right"/>
      <w:pPr>
        <w:ind w:left="21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880" w:hanging="360"/>
      </w:pPr>
    </w:lvl>
    <w:lvl w:ilvl="2" w:tplc="0416001B">
      <w:start w:val="1"/>
      <w:numFmt w:val="lowerRoman"/>
      <w:lvlText w:val="%3."/>
      <w:lvlJc w:val="right"/>
      <w:pPr>
        <w:ind w:left="3600" w:hanging="180"/>
      </w:pPr>
    </w:lvl>
    <w:lvl w:ilvl="3" w:tplc="0416000F">
      <w:start w:val="1"/>
      <w:numFmt w:val="decimal"/>
      <w:lvlText w:val="%4."/>
      <w:lvlJc w:val="left"/>
      <w:pPr>
        <w:ind w:left="4320" w:hanging="360"/>
      </w:pPr>
    </w:lvl>
    <w:lvl w:ilvl="4" w:tplc="04160019">
      <w:start w:val="1"/>
      <w:numFmt w:val="lowerLetter"/>
      <w:lvlText w:val="%5."/>
      <w:lvlJc w:val="left"/>
      <w:pPr>
        <w:ind w:left="5040" w:hanging="360"/>
      </w:pPr>
    </w:lvl>
    <w:lvl w:ilvl="5" w:tplc="0416001B">
      <w:start w:val="1"/>
      <w:numFmt w:val="lowerRoman"/>
      <w:lvlText w:val="%6."/>
      <w:lvlJc w:val="right"/>
      <w:pPr>
        <w:ind w:left="5760" w:hanging="180"/>
      </w:pPr>
    </w:lvl>
    <w:lvl w:ilvl="6" w:tplc="0416000F">
      <w:start w:val="1"/>
      <w:numFmt w:val="decimal"/>
      <w:lvlText w:val="%7."/>
      <w:lvlJc w:val="left"/>
      <w:pPr>
        <w:ind w:left="6480" w:hanging="360"/>
      </w:pPr>
    </w:lvl>
    <w:lvl w:ilvl="7" w:tplc="04160019">
      <w:start w:val="1"/>
      <w:numFmt w:val="lowerLetter"/>
      <w:lvlText w:val="%8."/>
      <w:lvlJc w:val="left"/>
      <w:pPr>
        <w:ind w:left="7200" w:hanging="360"/>
      </w:pPr>
    </w:lvl>
    <w:lvl w:ilvl="8" w:tplc="0416001B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AD12237"/>
    <w:multiLevelType w:val="hybridMultilevel"/>
    <w:tmpl w:val="AE964E3E"/>
    <w:lvl w:ilvl="0" w:tplc="081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768039060">
    <w:abstractNumId w:val="2"/>
  </w:num>
  <w:num w:numId="2" w16cid:durableId="1215196208">
    <w:abstractNumId w:val="1"/>
  </w:num>
  <w:num w:numId="3" w16cid:durableId="9778001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4168208">
    <w:abstractNumId w:val="6"/>
  </w:num>
  <w:num w:numId="5" w16cid:durableId="1008170735">
    <w:abstractNumId w:val="9"/>
  </w:num>
  <w:num w:numId="6" w16cid:durableId="926891263">
    <w:abstractNumId w:val="10"/>
  </w:num>
  <w:num w:numId="7" w16cid:durableId="2142459137">
    <w:abstractNumId w:val="3"/>
  </w:num>
  <w:num w:numId="8" w16cid:durableId="940528817">
    <w:abstractNumId w:val="7"/>
  </w:num>
  <w:num w:numId="9" w16cid:durableId="1597248546">
    <w:abstractNumId w:val="8"/>
  </w:num>
  <w:num w:numId="10" w16cid:durableId="1565411295">
    <w:abstractNumId w:val="11"/>
  </w:num>
  <w:num w:numId="11" w16cid:durableId="2093114012">
    <w:abstractNumId w:val="0"/>
  </w:num>
  <w:num w:numId="12" w16cid:durableId="599794380">
    <w:abstractNumId w:val="5"/>
  </w:num>
  <w:num w:numId="13" w16cid:durableId="3488028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D21"/>
    <w:rsid w:val="000010B3"/>
    <w:rsid w:val="000670F7"/>
    <w:rsid w:val="000E1EE4"/>
    <w:rsid w:val="000E4E0E"/>
    <w:rsid w:val="00142A88"/>
    <w:rsid w:val="00146D37"/>
    <w:rsid w:val="00175C2B"/>
    <w:rsid w:val="00186166"/>
    <w:rsid w:val="00197DBF"/>
    <w:rsid w:val="001A3E68"/>
    <w:rsid w:val="0020009E"/>
    <w:rsid w:val="00230AAE"/>
    <w:rsid w:val="00293DD7"/>
    <w:rsid w:val="002C4013"/>
    <w:rsid w:val="002D6B42"/>
    <w:rsid w:val="002E2622"/>
    <w:rsid w:val="002E616E"/>
    <w:rsid w:val="002F37B0"/>
    <w:rsid w:val="00303C93"/>
    <w:rsid w:val="00313E2A"/>
    <w:rsid w:val="00314DF9"/>
    <w:rsid w:val="00333572"/>
    <w:rsid w:val="00351D21"/>
    <w:rsid w:val="00377848"/>
    <w:rsid w:val="00387BA9"/>
    <w:rsid w:val="003A5BBE"/>
    <w:rsid w:val="003D3C2A"/>
    <w:rsid w:val="003D45D1"/>
    <w:rsid w:val="003E5C6F"/>
    <w:rsid w:val="004312BA"/>
    <w:rsid w:val="00433195"/>
    <w:rsid w:val="00443857"/>
    <w:rsid w:val="00446F61"/>
    <w:rsid w:val="004613EF"/>
    <w:rsid w:val="00475BF2"/>
    <w:rsid w:val="004773C2"/>
    <w:rsid w:val="00480D1D"/>
    <w:rsid w:val="00483B73"/>
    <w:rsid w:val="0048597E"/>
    <w:rsid w:val="00486F36"/>
    <w:rsid w:val="00495C15"/>
    <w:rsid w:val="004A552C"/>
    <w:rsid w:val="004B7025"/>
    <w:rsid w:val="004D0842"/>
    <w:rsid w:val="00502B92"/>
    <w:rsid w:val="00515AD3"/>
    <w:rsid w:val="00526387"/>
    <w:rsid w:val="005347BD"/>
    <w:rsid w:val="005439CF"/>
    <w:rsid w:val="00547354"/>
    <w:rsid w:val="00562635"/>
    <w:rsid w:val="00565CAE"/>
    <w:rsid w:val="00584328"/>
    <w:rsid w:val="005A603C"/>
    <w:rsid w:val="005C6A75"/>
    <w:rsid w:val="005C79E9"/>
    <w:rsid w:val="005C7E82"/>
    <w:rsid w:val="005E167F"/>
    <w:rsid w:val="005F1911"/>
    <w:rsid w:val="00626CA8"/>
    <w:rsid w:val="006578E3"/>
    <w:rsid w:val="00662087"/>
    <w:rsid w:val="00662211"/>
    <w:rsid w:val="006A3F41"/>
    <w:rsid w:val="006D197B"/>
    <w:rsid w:val="006D5AAC"/>
    <w:rsid w:val="006F3E5B"/>
    <w:rsid w:val="006F51D3"/>
    <w:rsid w:val="006F6845"/>
    <w:rsid w:val="0072063F"/>
    <w:rsid w:val="00737333"/>
    <w:rsid w:val="007726A0"/>
    <w:rsid w:val="00784C86"/>
    <w:rsid w:val="007C53A1"/>
    <w:rsid w:val="007F6E07"/>
    <w:rsid w:val="00812BFE"/>
    <w:rsid w:val="008239AC"/>
    <w:rsid w:val="00842406"/>
    <w:rsid w:val="00846256"/>
    <w:rsid w:val="0088058C"/>
    <w:rsid w:val="00886379"/>
    <w:rsid w:val="00890EC3"/>
    <w:rsid w:val="00895229"/>
    <w:rsid w:val="008A3488"/>
    <w:rsid w:val="008D31F7"/>
    <w:rsid w:val="00915AA2"/>
    <w:rsid w:val="009448F8"/>
    <w:rsid w:val="0096073B"/>
    <w:rsid w:val="00994025"/>
    <w:rsid w:val="009A208F"/>
    <w:rsid w:val="009E6746"/>
    <w:rsid w:val="009F4205"/>
    <w:rsid w:val="00A01727"/>
    <w:rsid w:val="00A67CCF"/>
    <w:rsid w:val="00A70F5D"/>
    <w:rsid w:val="00AA31E8"/>
    <w:rsid w:val="00AA400F"/>
    <w:rsid w:val="00AC5BE2"/>
    <w:rsid w:val="00AC7E02"/>
    <w:rsid w:val="00B013AF"/>
    <w:rsid w:val="00B16E5B"/>
    <w:rsid w:val="00B24F66"/>
    <w:rsid w:val="00B26718"/>
    <w:rsid w:val="00B26E29"/>
    <w:rsid w:val="00B51691"/>
    <w:rsid w:val="00B635F1"/>
    <w:rsid w:val="00B63FEA"/>
    <w:rsid w:val="00B64E4C"/>
    <w:rsid w:val="00B652BC"/>
    <w:rsid w:val="00B73658"/>
    <w:rsid w:val="00B849C2"/>
    <w:rsid w:val="00B94B1F"/>
    <w:rsid w:val="00BA1D49"/>
    <w:rsid w:val="00BC509C"/>
    <w:rsid w:val="00BD3930"/>
    <w:rsid w:val="00BF213C"/>
    <w:rsid w:val="00C52475"/>
    <w:rsid w:val="00C62772"/>
    <w:rsid w:val="00C6779C"/>
    <w:rsid w:val="00C75376"/>
    <w:rsid w:val="00C9001F"/>
    <w:rsid w:val="00C93800"/>
    <w:rsid w:val="00CE207A"/>
    <w:rsid w:val="00D01C2C"/>
    <w:rsid w:val="00D04BBF"/>
    <w:rsid w:val="00D25431"/>
    <w:rsid w:val="00D354E6"/>
    <w:rsid w:val="00D50DA4"/>
    <w:rsid w:val="00D567E3"/>
    <w:rsid w:val="00D568A5"/>
    <w:rsid w:val="00D647AE"/>
    <w:rsid w:val="00DB623D"/>
    <w:rsid w:val="00DC6C9C"/>
    <w:rsid w:val="00E26ABF"/>
    <w:rsid w:val="00E31AA5"/>
    <w:rsid w:val="00E3513C"/>
    <w:rsid w:val="00E47874"/>
    <w:rsid w:val="00E7501A"/>
    <w:rsid w:val="00E758BA"/>
    <w:rsid w:val="00E774B1"/>
    <w:rsid w:val="00E81BE6"/>
    <w:rsid w:val="00EA47C6"/>
    <w:rsid w:val="00EB25F1"/>
    <w:rsid w:val="00EC7434"/>
    <w:rsid w:val="00ED4A6A"/>
    <w:rsid w:val="00F44F1C"/>
    <w:rsid w:val="00F55B0F"/>
    <w:rsid w:val="00FB0C93"/>
    <w:rsid w:val="00FB29E0"/>
    <w:rsid w:val="00FC78B8"/>
    <w:rsid w:val="00FD5202"/>
    <w:rsid w:val="00FE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1FA99"/>
  <w15:chartTrackingRefBased/>
  <w15:docId w15:val="{03F45D1D-9CB9-4AD4-9F5A-C742D4786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51D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1"/>
    <w:qFormat/>
    <w:rsid w:val="00351D21"/>
    <w:pPr>
      <w:spacing w:before="81"/>
      <w:ind w:left="120"/>
      <w:jc w:val="center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351D2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351D21"/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351D21"/>
    <w:rPr>
      <w:rFonts w:ascii="Times New Roman" w:eastAsia="Times New Roman" w:hAnsi="Times New Roman" w:cs="Times New Roman"/>
      <w:sz w:val="26"/>
      <w:szCs w:val="26"/>
    </w:rPr>
  </w:style>
  <w:style w:type="paragraph" w:styleId="ListParagraph">
    <w:name w:val="List Paragraph"/>
    <w:basedOn w:val="Normal"/>
    <w:uiPriority w:val="34"/>
    <w:qFormat/>
    <w:rsid w:val="00351D21"/>
    <w:pPr>
      <w:ind w:left="1860" w:hanging="360"/>
    </w:pPr>
  </w:style>
  <w:style w:type="paragraph" w:customStyle="1" w:styleId="TableParagraph">
    <w:name w:val="Table Paragraph"/>
    <w:basedOn w:val="Normal"/>
    <w:uiPriority w:val="1"/>
    <w:qFormat/>
    <w:rsid w:val="00351D21"/>
  </w:style>
  <w:style w:type="paragraph" w:styleId="Bibliography">
    <w:name w:val="Bibliography"/>
    <w:basedOn w:val="Normal"/>
    <w:next w:val="Normal"/>
    <w:uiPriority w:val="37"/>
    <w:unhideWhenUsed/>
    <w:rsid w:val="00E26ABF"/>
  </w:style>
  <w:style w:type="character" w:styleId="Hyperlink">
    <w:name w:val="Hyperlink"/>
    <w:basedOn w:val="DefaultParagraphFont"/>
    <w:uiPriority w:val="99"/>
    <w:semiHidden/>
    <w:unhideWhenUsed/>
    <w:rsid w:val="00E7501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4859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597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4859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8597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fopedia.pt/dicionarios/lingua-portuguesa-aa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lip.pt/FLiP-On-line/Gramatic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cionario.priberam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Már05</b:Tag>
    <b:SourceType>Book</b:SourceType>
    <b:Guid>{684E01B4-41BC-4277-8078-BB49A3B4493D}</b:Guid>
    <b:Author>
      <b:Author>
        <b:NameList>
          <b:Person>
            <b:Last>Costa</b:Last>
            <b:First>Márcia</b:First>
          </b:Person>
          <b:Person>
            <b:Last>Rothes</b:Last>
            <b:First>Eva</b:First>
            <b:Middle>Areal</b:Middle>
          </b:Person>
        </b:NameList>
      </b:Author>
    </b:Author>
    <b:Title>A nossa gramática de língua portuguesa</b:Title>
    <b:Year>2005</b:Year>
    <b:City>Luanda</b:City>
    <b:Publisher>Plural</b:Publisher>
    <b:RefOrder>1</b:RefOrder>
  </b:Source>
  <b:Source>
    <b:Tag>Mar</b:Tag>
    <b:SourceType>BookSection</b:SourceType>
    <b:Guid>{31C57C1A-4532-41F4-941B-8A01FE46561B}</b:Guid>
    <b:Author>
      <b:Author>
        <b:NameList>
          <b:Person>
            <b:Last>Diniz</b:Last>
            <b:First>Maria</b:First>
            <b:Middle>Joao</b:Middle>
          </b:Person>
          <b:Person>
            <b:Last>Fumo</b:Last>
            <b:First>Óscar</b:First>
          </b:Person>
        </b:NameList>
      </b:Author>
      <b:BookAuthor>
        <b:NameList>
          <b:Person>
            <b:Last>Gonçalves</b:Last>
            <b:First>Perpétua</b:First>
          </b:Person>
          <b:Person>
            <b:Last>Siopa</b:Last>
            <b:First>Conceição</b:First>
          </b:Person>
        </b:NameList>
      </b:BookAuthor>
    </b:Author>
    <b:Year>2015</b:Year>
    <b:Title>Pontuação - A vírgula</b:Title>
    <b:Pages>81-96</b:Pages>
    <b:BookTitle>Cadernos de Pesquisa nº 1 - Didáctica do Português L2</b:BookTitle>
    <b:City>Maputo</b:City>
    <b:Publisher>Cátedra de Português Língua Segunda e Estrangeira</b:Publisher>
    <b:RefOrder>2</b:RefOrder>
  </b:Source>
  <b:Source>
    <b:Tag>Pin97</b:Tag>
    <b:SourceType>Book</b:SourceType>
    <b:Guid>{E91CE9BD-6D0C-4609-9ED4-223A9AA64272}</b:Guid>
    <b:Author>
      <b:Author>
        <b:NameList>
          <b:Person>
            <b:Last>Pinto</b:Last>
            <b:First>José</b:First>
            <b:Middle>M. de castro</b:Middle>
          </b:Person>
        </b:NameList>
      </b:Author>
    </b:Author>
    <b:Title>Manual prático de ortografia</b:Title>
    <b:Year>1997</b:Year>
    <b:City>Lisboa</b:City>
    <b:Publisher>Plátano</b:Publisher>
    <b:RefOrder>3</b:RefOrder>
  </b:Source>
  <b:Source>
    <b:Tag>Arn03</b:Tag>
    <b:SourceType>Book</b:SourceType>
    <b:Guid>{0584D241-A4B2-4160-8D48-C46C27CF7113}</b:Guid>
    <b:Author>
      <b:Author>
        <b:NameList>
          <b:Person>
            <b:Last>Marques</b:Last>
            <b:First>Arnaldo</b:First>
            <b:Middle>Lopes</b:Middle>
          </b:Person>
        </b:NameList>
      </b:Author>
    </b:Author>
    <b:Title>Motivar para a Escrita</b:Title>
    <b:Year>2003</b:Year>
    <b:City>Lisboa</b:City>
    <b:Publisher>Presença</b:Publisher>
    <b:RefOrder>4</b:RefOrder>
  </b:Source>
</b:Sources>
</file>

<file path=customXml/itemProps1.xml><?xml version="1.0" encoding="utf-8"?>
<ds:datastoreItem xmlns:ds="http://schemas.openxmlformats.org/officeDocument/2006/customXml" ds:itemID="{E22ECCBC-E74D-4AC0-A7E3-3272ED37F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1643</Words>
  <Characters>9087</Characters>
  <Application>Microsoft Office Word</Application>
  <DocSecurity>0</DocSecurity>
  <Lines>478</Lines>
  <Paragraphs>315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>        PLANO ANALÍTICO DA UNIDADE CURRICULAR</vt:lpstr>
      <vt:lpstr/>
    </vt:vector>
  </TitlesOfParts>
  <Company/>
  <LinksUpToDate>false</LinksUpToDate>
  <CharactersWithSpaces>10415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Nazia Bavo</dc:creator>
  <cp:keywords/>
  <dc:description/>
  <cp:lastModifiedBy>Benilde Vieira</cp:lastModifiedBy>
  <cp:revision>2</cp:revision>
  <dcterms:created xsi:type="dcterms:W3CDTF">2026-03-21T07:24:00Z</dcterms:created>
  <dcterms:modified xsi:type="dcterms:W3CDTF">2026-03-21T07:24:00Z</dcterms:modified>
</cp:coreProperties>
</file>